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A0" w:rsidRDefault="00F606A0" w:rsidP="004E0B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06A0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Оренбургской области</w:t>
      </w: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бюджетное учреждение дополнительного образования «Оренбургская областная детско-юношеская спортивная школа»</w:t>
      </w: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по организации смешанного обучения в учебно</w:t>
      </w:r>
      <w:r w:rsidR="00A449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BC0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</w:t>
      </w:r>
      <w:r w:rsidR="00A449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C0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системе дополнительного образования физкультурно-спортивной направленности</w:t>
      </w: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 2020 г.</w:t>
      </w: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0EE3" w:rsidRDefault="00BC0EE3" w:rsidP="00BC0EE3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6426" w:rsidRPr="00416426" w:rsidRDefault="00416426" w:rsidP="00416426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3004" w:rsidRDefault="00E93004" w:rsidP="00BC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1506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Актуальность методических рекомендаций продиктована сложившимися социальными реалиями. Находясь в режиме самоизоляции, обучающийся, в соответствии с законодательством Российской Федерации, должен получить возможность полноценного образования. Формат дистанционного обучения удовлетворяет такую потребность обучаемого. Однако, несмотря на высокий уровень развития информационных технологий, дистанционное образование не имеет готовых решений в организации тренировочного процесса в системе дополнительного образования физкультурно-спортивной направленности.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Целью данных методических рекомендаций является моделирование педагогических условий реализации дополнительных общеобразовательных программ физкультурно-спортивной направленности в дистанционном формате.</w:t>
      </w:r>
    </w:p>
    <w:p w:rsidR="0015060A" w:rsidRPr="00BA4A0A" w:rsidRDefault="0015060A" w:rsidP="001506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15060A" w:rsidRPr="00BA4A0A" w:rsidRDefault="0015060A" w:rsidP="001506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A4A0A">
        <w:rPr>
          <w:rFonts w:ascii="Times New Roman" w:eastAsia="Calibri" w:hAnsi="Times New Roman" w:cs="Times New Roman"/>
          <w:b/>
          <w:sz w:val="27"/>
          <w:szCs w:val="27"/>
        </w:rPr>
        <w:t>1. Алгоритм деятельности организации дополнительного образования при реализации дополнительных общеобразовательных общеразвивающих программ с использованием дистанционных технологий и электронного обучения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Требования к реализации дополнительных общеобразовательных программ с применением электронного обучения и дистанционных образовательных технологий представлены в следующих документах: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- ФЗ от 29 декабря 2012 г. № 273-ФЗ «Об образовании в РФ» (Статья 16. «Реализация образовательных программ с применением электронного обучения и дистанционных образовательных технологий»).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- Приказ Министерства образования и науки РФ от 23 августа 2017 г.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- Приказ Министерства просвещения Российской Федерации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- Приказ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коронавирусной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инфекции на территории Российской Федерации».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- Письмо Министерства просвещения РФ от 19 марта 2020 г. № ГД-39/04 «О направлении методических рекомендаций».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Согласно ФЗ от 29 декабря 2012 г. № 273-ФЗ «Об образовании в РФ», дистанционные образовательные технологии предполагают опосредованное (на расстоянии) взаимодействие обучающегося и педагогического работника.  </w:t>
      </w:r>
      <w:r w:rsidRPr="00BA4A0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Применение дистанционных образовательных технологий, как правило, предполагает использование информационно-телекоммуникационных технологий. Электронное обучение представляет собой форму организации образовательной деятельности и может осуществляться как с использованием дистанционных образовательных технологий, так и при непосредственном взаимодействии обучающего и педагогического работника. Электронное обучение предполагает использование информации, содержащейся в базах данных (электронная информационно-образовательная среда). 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 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Образовательная организация,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 Информирует обучающихся и их родителей о реализации образовательных программ </w:t>
      </w:r>
      <w:r w:rsidRPr="00BA4A0A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или их частей</w:t>
      </w: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</w:t>
      </w:r>
      <w:proofErr w:type="gramStart"/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учебным модулей</w:t>
      </w:r>
      <w:proofErr w:type="gramEnd"/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консультаций.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Обеспечивает ведение учета результатов образовательного процесса в электронной форме.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Выбор родителями (законными представителями) обучающегося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вебинаров</w:t>
      </w:r>
      <w:proofErr w:type="spellEnd"/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своём сайте и/или иной платформе с использованием различных электронных образовательных ресурсов.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7. 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выражать свое отношение к работам обучающихся в виде текстовых или аудио рецензий, устных онлайн консультаций.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При реализации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необходимости допускается интеграция форм обучения, </w:t>
      </w:r>
      <w:proofErr w:type="gramStart"/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например</w:t>
      </w:r>
      <w:proofErr w:type="gramEnd"/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очного и электронного обучения с использованием дистанционных образовательных технологий (</w:t>
      </w:r>
      <w:r w:rsidRPr="00BA4A0A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смешанная модель обучения</w:t>
      </w:r>
      <w:r w:rsidRPr="00BA4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5060A" w:rsidRPr="00BA4A0A" w:rsidRDefault="0015060A" w:rsidP="001506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A4A0A">
        <w:rPr>
          <w:rFonts w:ascii="Times New Roman" w:eastAsia="Calibri" w:hAnsi="Times New Roman" w:cs="Times New Roman"/>
          <w:b/>
          <w:sz w:val="27"/>
          <w:szCs w:val="27"/>
        </w:rPr>
        <w:t xml:space="preserve">3. Рекомендации по организации безопасной деятельности образовательных организаций Оренбургской области, реализующих дополнительные общеобразовательные программы, в целях противодействия распространения новой </w:t>
      </w:r>
      <w:proofErr w:type="spellStart"/>
      <w:r w:rsidRPr="00BA4A0A">
        <w:rPr>
          <w:rFonts w:ascii="Times New Roman" w:eastAsia="Calibri" w:hAnsi="Times New Roman" w:cs="Times New Roman"/>
          <w:b/>
          <w:sz w:val="27"/>
          <w:szCs w:val="27"/>
        </w:rPr>
        <w:t>коронавирусной</w:t>
      </w:r>
      <w:proofErr w:type="spellEnd"/>
      <w:r w:rsidRPr="00BA4A0A">
        <w:rPr>
          <w:rFonts w:ascii="Times New Roman" w:eastAsia="Calibri" w:hAnsi="Times New Roman" w:cs="Times New Roman"/>
          <w:b/>
          <w:sz w:val="27"/>
          <w:szCs w:val="27"/>
        </w:rPr>
        <w:t xml:space="preserve"> инфекции (CОVID-19)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Деятельность образовательных организаций, реализующих дополнительные общеобразовательные программы, в целях противодействия распространения новой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коронавирусной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инфекции (CОVID-19) должна осуществляться на основе постановлений, писем и рекомендаций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Роспотребнадзора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>:</w:t>
      </w:r>
    </w:p>
    <w:p w:rsidR="0015060A" w:rsidRPr="00BA4A0A" w:rsidRDefault="0015060A" w:rsidP="0015060A">
      <w:pPr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>Письмо Федеральной службы по надзору в сфере защиты прав потребителей и благополучия человека от 12 мая 2020 г. № 02/9060-2020-24 «О направлении рекомендаций по организации работы образовательных организаций в условиях распространения COVID-19»</w:t>
      </w:r>
    </w:p>
    <w:p w:rsidR="0015060A" w:rsidRPr="00BA4A0A" w:rsidRDefault="0015060A" w:rsidP="0015060A">
      <w:pPr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</w:r>
      <w:proofErr w:type="spellStart"/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>коронавирусной</w:t>
      </w:r>
      <w:proofErr w:type="spellEnd"/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инфекции (COVID-19)»</w:t>
      </w:r>
    </w:p>
    <w:p w:rsidR="0015060A" w:rsidRPr="00BA4A0A" w:rsidRDefault="0015060A" w:rsidP="0015060A">
      <w:pPr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РФ </w:t>
      </w:r>
      <w:r w:rsidRPr="00BA4A0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от 30 июня 2020 г. № 16 </w:t>
      </w: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>коронавирусной</w:t>
      </w:r>
      <w:proofErr w:type="spellEnd"/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инфекции (COVID-19)» </w:t>
      </w:r>
    </w:p>
    <w:p w:rsidR="0015060A" w:rsidRPr="00BA4A0A" w:rsidRDefault="0015060A" w:rsidP="0015060A">
      <w:pPr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Российской Федерации от 13.07.2020 № 20 «О мероприятиях по профилактике </w:t>
      </w: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 xml:space="preserve">гриппа и острых респираторных вирусных инфекций, в том числе новой </w:t>
      </w:r>
      <w:proofErr w:type="spellStart"/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>коронавирусной</w:t>
      </w:r>
      <w:proofErr w:type="spellEnd"/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инфекции (COVID-19) в эпидемическом сезоне 2020-2021 годов» (Зарегистрирован 29.07.2020 №59091)</w:t>
      </w:r>
    </w:p>
    <w:p w:rsidR="0015060A" w:rsidRPr="00BA4A0A" w:rsidRDefault="0015060A" w:rsidP="0015060A">
      <w:pPr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Материалы сайта – </w:t>
      </w:r>
      <w:hyperlink r:id="rId8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  <w:lang w:val="en-US"/>
          </w:rPr>
          <w:t>https</w:t>
        </w:r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://</w:t>
        </w:r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  <w:lang w:val="en-US"/>
          </w:rPr>
          <w:t>www</w:t>
        </w:r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.</w:t>
        </w:r>
        <w:proofErr w:type="spellStart"/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  <w:lang w:val="en-US"/>
          </w:rPr>
          <w:t>rospotrebnadzor</w:t>
        </w:r>
        <w:proofErr w:type="spellEnd"/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.</w:t>
        </w:r>
        <w:proofErr w:type="spellStart"/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  <w:lang w:val="en-US"/>
          </w:rPr>
          <w:t>ru</w:t>
        </w:r>
        <w:proofErr w:type="spellEnd"/>
      </w:hyperlink>
      <w:hyperlink r:id="rId9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/</w:t>
        </w:r>
      </w:hyperlink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Организации, осуществляющие образовательную деятельность на территории Оренбургской области по дополнительным программам для детей, вправе возобновить работу после рассмотрения Управлением Федеральной службы по надзору в сфере защиты прав потребителей и благополучия человека по Оренбургской области обращения о готовности к работе с учетом требований санитарно-эпидемиологического законодательства (не позднее чем за 1 рабочий день до их открытия).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color w:val="000000"/>
          <w:sz w:val="27"/>
          <w:szCs w:val="27"/>
        </w:rPr>
        <w:t>До 1 января 2021 года запрещено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 Проводить массовые мероприятия с детьми запрещено как в образовательных организациях, так и в других объектах социальной инфраструктуры для детей и молодежи</w:t>
      </w:r>
      <w:r w:rsidRPr="00BA4A0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очном присутствии обучающихся обеспечить: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системную работу по информированию работников и обучающихся о рисках распространения новой </w:t>
      </w:r>
      <w:proofErr w:type="spellStart"/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CОV1D-19, мерах индивидуальной профилактики, необходимости своевременного обращения за медицинской помощью при появлении первых симптомов;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уборку всех помещений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организации;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входной фильтр работников и обучающихся с обязательным отстранением от нахождения в помещении организации лиц с признаками респираторного заболевания, в том числе повышенной температурой;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генеральную уборку не реже одного раза в неделю;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регулярное обеззараживание воздуха с использованием оборудования по обеззараживанию воздуха и/или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lastRenderedPageBreak/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обеспечить реализацию дополнительных программ для детей в очном и дистанционном режимах (смешанная модель обучения); очное обучение проводить с соблюдением всех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коронавирусной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инфекции (CОVID-I9), в том числе сокращения количества обучающихся, находящихся в помещении, при помощи деления группы обучающихся на подгруппы, корректировки учебных планов и рабочих программ дисциплин (модулей), практик, предусматривающей сокращение времени учебных занятий и акцент на освоение нового учебного материала, без сокращения объемов педагогической нагрузки педагогических работников, с учетом доступности материалов, методик и технологий обучения (в том числе и для обучающихся с инвалидностью и ОВЗ);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по возможности закрепить за каждой группой (секцией, кружком) учебное помещение, организовав обучение и пребывание в строго закрепленном за каждой группой (секцией, кружком) помещении. Исключить общение обучающихся групп во время перемен;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проводить во время перемен и по окончании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пересмотреть режим работы организации, в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т.ч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. расписание учебных занятий, изменив время начала занятия для разных групп (подгрупп) и время проведения перемен, в целях максимального разобщения групп (подгрупп), в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т.ч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. и при проведении термометрии; 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с учетом погодных условий максимально организовать пребывание обучающихся и проведение занятий на открытом воздухе. Использовать открытую спортивную площадку для занятий физической культурой и спортом, сократив количество занятий в спортивном зале; 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лиц; 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применению;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посещение организации детьми, перенесшими заболевание, и (или) в случае, если ребенок был в контакте с больным COVID-19, допускается при </w:t>
      </w:r>
      <w:r w:rsidRPr="00BA4A0A">
        <w:rPr>
          <w:rFonts w:ascii="Times New Roman" w:eastAsia="Calibri" w:hAnsi="Times New Roman" w:cs="Times New Roman"/>
          <w:sz w:val="27"/>
          <w:szCs w:val="27"/>
        </w:rPr>
        <w:lastRenderedPageBreak/>
        <w:t>наличии медицинского заключения врача об отсутствии медицинских противопоказаний для пребывания в организации.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5060A" w:rsidRPr="00BA4A0A" w:rsidRDefault="0015060A" w:rsidP="001506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7"/>
          <w:szCs w:val="27"/>
        </w:rPr>
      </w:pPr>
      <w:r w:rsidRPr="00BA4A0A">
        <w:rPr>
          <w:rFonts w:ascii="Times New Roman" w:eastAsia="Calibri" w:hAnsi="Times New Roman" w:cs="Times New Roman"/>
          <w:b/>
          <w:sz w:val="27"/>
          <w:szCs w:val="27"/>
        </w:rPr>
        <w:t>4. Информационная безопасность учащихся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Доступ несовершеннолетних к сайтам в сети «Интернет» дает им возможность изучать образовательный контент, общаться с ровесниками, самостоятельно обучаться, узнавать о проводимых конкурсах, олимпиадах, принимая в них участие, и использовать сеть «Интернет» в качестве источника для собственного развития. Однако использование интернета вместе с возможностями несет и риски, такие как:</w:t>
      </w:r>
    </w:p>
    <w:p w:rsidR="0015060A" w:rsidRPr="00BA4A0A" w:rsidRDefault="0015060A" w:rsidP="0015060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Издевательство ровесниками и незнакомцами в сети над ребенком;</w:t>
      </w:r>
    </w:p>
    <w:p w:rsidR="0015060A" w:rsidRPr="00BA4A0A" w:rsidRDefault="0015060A" w:rsidP="0015060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Воровство его аккаунтов, денег и личных данных;</w:t>
      </w:r>
    </w:p>
    <w:p w:rsidR="0015060A" w:rsidRPr="00BA4A0A" w:rsidRDefault="0015060A" w:rsidP="0015060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Втягивание ребенка в асоциальную деятельность (группы смерти, группы с рекламой наркотиков и </w:t>
      </w:r>
      <w:proofErr w:type="spellStart"/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т.д</w:t>
      </w:r>
      <w:proofErr w:type="spellEnd"/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15060A" w:rsidRPr="00BA4A0A" w:rsidRDefault="0015060A" w:rsidP="0015060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Прочтение детьми информации, вредящей их мировоззрению и психотическому состоянию.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По данным исследования «Образ жизни российских подростков в сети» у 87% процентов детей возникали различные проблемы в сети «Интернет» только за последний год, однако только 17% рассказали о них своим родителям по следующим причинам:</w:t>
      </w:r>
    </w:p>
    <w:p w:rsidR="0015060A" w:rsidRPr="00BA4A0A" w:rsidRDefault="0015060A" w:rsidP="0015060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Уверенность детей в незнании родителями решения их проблем;</w:t>
      </w:r>
    </w:p>
    <w:p w:rsidR="0015060A" w:rsidRPr="00BA4A0A" w:rsidRDefault="0015060A" w:rsidP="0015060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 перед родителями;</w:t>
      </w:r>
    </w:p>
    <w:p w:rsidR="0015060A" w:rsidRPr="00BA4A0A" w:rsidRDefault="0015060A" w:rsidP="0015060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возможности рассказать и поделиться с родителями своими проблемами.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По этой причине образовательные организации должны осуществлять профилактику и обучение детей навыкам безопасного использования сети «Интернет» и информирование их родителей (законных представителей) о возможных сетевых рисках.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Формирование информационной и цифровой грамотности населения, а особенно детей как одной из самых социально незащищенных категорий населения,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общества, но и для обеспечения развития цифровой экономики.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Вопросы информационной безопасности учащихся рассматриваются в следующих документах: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1. Методические рекомендации по основам информационной безопасности для обучающихся с учетом информационных, потребительских, технических и коммуникативных аспектов информационной безопасности [Электронный ресурс]. – Режим доступа: </w:t>
      </w:r>
      <w:hyperlink r:id="rId10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https://www.единыйурок.рф/images/doc/metod/cyber.pdf</w:t>
        </w:r>
      </w:hyperlink>
    </w:p>
    <w:p w:rsidR="0015060A" w:rsidRPr="00BA4A0A" w:rsidRDefault="0015060A" w:rsidP="0015060A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BA4A0A">
        <w:rPr>
          <w:rFonts w:ascii="Times New Roman" w:eastAsia="Calibri" w:hAnsi="Times New Roman" w:cs="Times New Roman"/>
          <w:sz w:val="27"/>
          <w:szCs w:val="27"/>
        </w:rPr>
        <w:tab/>
        <w:t xml:space="preserve">Методические рекомендации по ограничению </w:t>
      </w:r>
      <w:proofErr w:type="gramStart"/>
      <w:r w:rsidRPr="00BA4A0A">
        <w:rPr>
          <w:rFonts w:ascii="Times New Roman" w:eastAsia="Calibri" w:hAnsi="Times New Roman" w:cs="Times New Roman"/>
          <w:sz w:val="27"/>
          <w:szCs w:val="27"/>
        </w:rPr>
        <w:t>в образовательных организациях доступа</w:t>
      </w:r>
      <w:proofErr w:type="gram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обучающихся к видам информации, распространяемой посредством сети "Интернет", причиняющей вред здоровью или развитию детей, </w:t>
      </w:r>
      <w:r w:rsidRPr="00BA4A0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а также не соответствующей задачам образования [Электронный ресурс]. – Режим доступа: [Электронный ресурс]. – Режим доступа: </w:t>
      </w:r>
      <w:hyperlink r:id="rId11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https://www.единыйурок.рф/images/doc/metod/skf.pdf</w:t>
        </w:r>
      </w:hyperlink>
    </w:p>
    <w:p w:rsidR="0015060A" w:rsidRPr="00BA4A0A" w:rsidRDefault="0015060A" w:rsidP="0015060A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3. Методические рекомендации по созданию и развитию сайтов и (или) страниц сайтов педагогических работников в сети "Интернет" [Электронный ресурс]. – Режим доступа:</w:t>
      </w:r>
      <w:r w:rsidRPr="00BA4A0A">
        <w:rPr>
          <w:rFonts w:ascii="Calibri" w:eastAsia="Calibri" w:hAnsi="Calibri" w:cs="Times New Roman"/>
          <w:sz w:val="27"/>
          <w:szCs w:val="27"/>
        </w:rPr>
        <w:t xml:space="preserve"> </w:t>
      </w:r>
      <w:hyperlink r:id="rId12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https://www.единыйурок.рф/images/doc/metod/sait1.pdf</w:t>
        </w:r>
      </w:hyperlink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5060A" w:rsidRPr="00BA4A0A" w:rsidRDefault="0015060A" w:rsidP="0015060A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4. Методические рекомендации по рациональной организации занятий с применением электронного обучения и дистанционных образовательных технологий [Электронный ресурс]. – Режим доступа: </w:t>
      </w:r>
      <w:hyperlink r:id="rId13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https://docs.edu.gov.ru/document/3fc1af630afb644c0bed75ee27f0c020/download/2834/</w:t>
        </w:r>
      </w:hyperlink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5060A" w:rsidRPr="00BA4A0A" w:rsidRDefault="0015060A" w:rsidP="0015060A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5. Письмо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Минкомсвязи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России от 10.04.2020 N ЛБ-С-088-8929 "О направлении методических рекомендаций" (вместе с "Методическими рекомендациями для общеобразовательных организаций по обеспечению комплексной безопасности") [Электронный ресурс]. – Режим доступа: </w:t>
      </w:r>
      <w:hyperlink r:id="rId14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http://www.consultant.ru/document/cons_doc_LAW_350651/d458a513e4f9e11492296d52c0c52d183afec8fb/</w:t>
        </w:r>
      </w:hyperlink>
    </w:p>
    <w:p w:rsidR="0015060A" w:rsidRPr="00BA4A0A" w:rsidRDefault="0015060A" w:rsidP="0015060A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6. Методическое пособие «Поговорите с ребенком об Интернете» [Электронный ресурс]. – Режим доступа: </w:t>
      </w:r>
      <w:hyperlink r:id="rId15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http://detionline.com/assets/files/mts/Pogovorite-s-rebenkom.pdf</w:t>
        </w:r>
      </w:hyperlink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5060A" w:rsidRPr="00BA4A0A" w:rsidRDefault="0015060A" w:rsidP="00150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A4A0A">
        <w:rPr>
          <w:rFonts w:ascii="Times New Roman" w:eastAsia="Calibri" w:hAnsi="Times New Roman" w:cs="Times New Roman"/>
          <w:b/>
          <w:sz w:val="27"/>
          <w:szCs w:val="27"/>
        </w:rPr>
        <w:t>При обнаружении в интернете запрещенного контента: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Горячая Линия Фонда Дружественный Рунет </w:t>
      </w:r>
      <w:hyperlink r:id="rId16" w:history="1">
        <w:r w:rsidRPr="00BA4A0A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http://www.friendlyrunet.ru/</w:t>
        </w:r>
      </w:hyperlink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сообщений от граждан о наличии на страницах сайтов в сети Интернет противоправной информации на </w:t>
      </w:r>
      <w:hyperlink r:id="rId17" w:history="1">
        <w:r w:rsidRPr="00BA4A0A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 xml:space="preserve">портале </w:t>
        </w:r>
        <w:proofErr w:type="spellStart"/>
        <w:r w:rsidRPr="00BA4A0A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Роскомнадзора</w:t>
        </w:r>
        <w:proofErr w:type="spellEnd"/>
        <w:r w:rsidRPr="00BA4A0A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 xml:space="preserve"> .</w:t>
        </w:r>
      </w:hyperlink>
      <w:r w:rsidRP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5060A" w:rsidRPr="00BA4A0A" w:rsidRDefault="0015060A" w:rsidP="0015060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A4A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Безопасность в интернете</w:t>
      </w:r>
    </w:p>
    <w:p w:rsidR="0015060A" w:rsidRPr="00BA4A0A" w:rsidRDefault="0015060A" w:rsidP="0015060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Обзор средств родительского контроля</w:t>
      </w:r>
      <w:r w:rsidRPr="00BA4A0A">
        <w:rPr>
          <w:rFonts w:ascii="Times New Roman" w:eastAsia="Calibri" w:hAnsi="Times New Roman" w:cs="Times New Roman"/>
          <w:sz w:val="27"/>
          <w:szCs w:val="27"/>
        </w:rPr>
        <w:br/>
      </w:r>
      <w:hyperlink r:id="rId18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http://zoom.cnews.ru/publication/item/25940/1</w:t>
        </w:r>
      </w:hyperlink>
    </w:p>
    <w:p w:rsidR="0015060A" w:rsidRPr="00BA4A0A" w:rsidRDefault="0015060A" w:rsidP="0015060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Правила безопасной работы в интернете от компании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Microsoft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br/>
      </w:r>
      <w:hyperlink r:id="rId19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http://www.microsoft.com/rus/protect/default.mspx</w:t>
        </w:r>
      </w:hyperlink>
    </w:p>
    <w:p w:rsidR="0015060A" w:rsidRPr="00BA4A0A" w:rsidRDefault="0015060A" w:rsidP="0015060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Ролики по безопасному использованию интернета от компании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Google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br/>
      </w:r>
      <w:hyperlink r:id="rId20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http://www.youtube.com/watch?v=3Ap1rKr0RCE</w:t>
        </w:r>
      </w:hyperlink>
      <w:r w:rsidRPr="00BA4A0A">
        <w:rPr>
          <w:rFonts w:ascii="Times New Roman" w:eastAsia="Calibri" w:hAnsi="Times New Roman" w:cs="Times New Roman"/>
          <w:sz w:val="27"/>
          <w:szCs w:val="27"/>
        </w:rPr>
        <w:br/>
      </w:r>
      <w:hyperlink r:id="rId21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http://www.youtube.com/watch?v=5YhdS7rrxt8&amp;feature=channel</w:t>
        </w:r>
      </w:hyperlink>
      <w:r w:rsidRPr="00BA4A0A">
        <w:rPr>
          <w:rFonts w:ascii="Times New Roman" w:eastAsia="Calibri" w:hAnsi="Times New Roman" w:cs="Times New Roman"/>
          <w:sz w:val="27"/>
          <w:szCs w:val="27"/>
        </w:rPr>
        <w:br/>
      </w:r>
      <w:hyperlink r:id="rId22" w:history="1">
        <w:r w:rsidRPr="00BA4A0A">
          <w:rPr>
            <w:rFonts w:ascii="Times New Roman" w:eastAsia="Calibri" w:hAnsi="Times New Roman" w:cs="Times New Roman"/>
            <w:color w:val="0563C1"/>
            <w:sz w:val="27"/>
            <w:szCs w:val="27"/>
            <w:u w:val="single"/>
          </w:rPr>
          <w:t>http://www.youtube.com/watch?v=AMCsvZXCd9w&amp;feature=channel</w:t>
        </w:r>
      </w:hyperlink>
    </w:p>
    <w:p w:rsidR="0015060A" w:rsidRPr="00BA4A0A" w:rsidRDefault="0015060A" w:rsidP="0015060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Правила поведения в интернете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Я никогда не буду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постить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информацию более личную, чем мое имя.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Я не буду </w:t>
      </w:r>
      <w:proofErr w:type="spellStart"/>
      <w:r w:rsidRPr="00BA4A0A">
        <w:rPr>
          <w:rFonts w:ascii="Times New Roman" w:eastAsia="Calibri" w:hAnsi="Times New Roman" w:cs="Times New Roman"/>
          <w:sz w:val="27"/>
          <w:szCs w:val="27"/>
        </w:rPr>
        <w:t>постить</w:t>
      </w:r>
      <w:proofErr w:type="spellEnd"/>
      <w:r w:rsidRPr="00BA4A0A">
        <w:rPr>
          <w:rFonts w:ascii="Times New Roman" w:eastAsia="Calibri" w:hAnsi="Times New Roman" w:cs="Times New Roman"/>
          <w:sz w:val="27"/>
          <w:szCs w:val="27"/>
        </w:rPr>
        <w:t xml:space="preserve"> фотографии других людей (членов моей семьи, других учеников, учителей).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буду использовать язык, подобающий в школе.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буду заниматься плагиатом, напротив, я буду развивать и дополнять идеи других и помогать там, где это необходимо.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буду обижать моих одноклассников и коллег.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боюсь высказывать публично мои идеи, но при этом я не позволю себе обидных и оскорбительных высказываний.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Отстаивая свои идеи, я использую только конструктивную критику.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lastRenderedPageBreak/>
        <w:t>Я несу ответственность за все, что высказывается в интернете от моего имени.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буду стараться высказывать все грамотно, используя справочный аппарат и проверяя написанное.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буду преследовать других в своих блогах или комментариях.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буду провоцировать других учеников в своих блогах или комментариях.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буду использовать аккаунты других учеников для того, чтобы выдавать себя за них.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буду пересылать только подобающие в школе изображения с корректными ссылками.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буду рассылать спам.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Если мне попадется неподобающий сайт или изображение, я уйду с него и проинформирую взрослых.</w:t>
      </w:r>
    </w:p>
    <w:p w:rsidR="0015060A" w:rsidRPr="00BA4A0A" w:rsidRDefault="0015060A" w:rsidP="0015060A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A0A">
        <w:rPr>
          <w:rFonts w:ascii="Times New Roman" w:eastAsia="Calibri" w:hAnsi="Times New Roman" w:cs="Times New Roman"/>
          <w:sz w:val="27"/>
          <w:szCs w:val="27"/>
        </w:rPr>
        <w:t>Я не буду поддерживать контакты в том пространстве, которое не создано специально для этого проекта и не контролируется моим учителем.</w:t>
      </w:r>
    </w:p>
    <w:p w:rsidR="0015060A" w:rsidRPr="00BA4A0A" w:rsidRDefault="0015060A" w:rsidP="0015060A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5060A" w:rsidRPr="0015060A" w:rsidRDefault="0015060A" w:rsidP="0015060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5. </w:t>
      </w:r>
      <w:r w:rsidRPr="001506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Организация учебного процесса физкультурно-спортивной направленности на основе смешанного обучения</w:t>
      </w:r>
    </w:p>
    <w:p w:rsidR="0015060A" w:rsidRPr="0015060A" w:rsidRDefault="0015060A" w:rsidP="0015060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5507E" w:rsidRPr="00CB5288" w:rsidRDefault="00E53268" w:rsidP="00BC0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форм организации образовательного процесса в подготовке обучающегося, ориентированного на профессию в области физической культуры и спорта является электронного образование с использованием технологий дистанционного обучения. В образовательном процессе может использоваться очно-заочное обучение, или смешанное обучение (</w:t>
      </w:r>
      <w:proofErr w:type="spellStart"/>
      <w:r w:rsidR="0065507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blended</w:t>
      </w:r>
      <w:proofErr w:type="spellEnd"/>
      <w:r w:rsidR="0065507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5507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65507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2CBC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Смешанное обучение — это образовательный подход, совмещающий обучение с участием </w:t>
      </w:r>
      <w:r w:rsidR="00416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тренера-преподавателя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(лицом к лицу) с онлайн-обучением и предполагающий элементы самостоятельного контроля учеником пути, времени, места и темпа обучения, а также интеграцию опыта обучения с учителем и онлайн. </w:t>
      </w:r>
    </w:p>
    <w:p w:rsidR="00ED2CBC" w:rsidRDefault="00ED2CBC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Смешанное обучение может присутствовать в образовательном процессе по подготовке юных спортсменов, их</w:t>
      </w:r>
      <w:r w:rsidR="004E0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профессиональном </w:t>
      </w:r>
      <w:proofErr w:type="spellStart"/>
      <w:r w:rsidR="004E0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самопределении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процесс </w:t>
      </w:r>
      <w:r w:rsidR="00ED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области спорта 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смешанном обучении представляет собой последовательность фаз традиционного и электронного обучения, которые чередуются во времени. 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смешанного обучения предполагает сохранение общих принципов построения традиционного учебного процесса</w:t>
      </w:r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спортивной подготовки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применением элементов электронного обучения (электронные информационные и образовательные ресурсы, информационные и телекоммуникационные технологии). При этом процесс сочетания технологий может происходить как на уровне отдельного курса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(рабочих учебных программ по виду спорта, теории, общей физической подготовки)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на уровне образовательной программы в целом</w:t>
      </w:r>
      <w:r w:rsidR="00ED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М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одели смешанного обучения </w:t>
      </w:r>
      <w:r w:rsidR="00ED2CBC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присущие три основные составляющие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самообразование;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личное взаимодействие 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тренера-преподавателя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учащегося;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интерактивное взаимодействие </w:t>
      </w:r>
      <w:r w:rsidR="00ED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учащегося.</w:t>
      </w:r>
    </w:p>
    <w:p w:rsidR="0065507E" w:rsidRPr="00CB5288" w:rsidRDefault="00ED2CBC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составляющие позволяю</w:t>
      </w:r>
      <w:r w:rsidR="0065507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созда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вать новые</w:t>
      </w:r>
      <w:r w:rsidR="0065507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5507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счет гибкости и доступности образовательного ресурса, который уже может предоставляться не только очно, но и дистанционно на электронных и сетевых образовательных ресурсах. Можно выделить следующие особенности технологии смешанного обучения: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Смена акцентов во взаимоотношениях педагога и учащихся. 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Тренер-преподаватель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модели смешанного обучения выполняет роль </w:t>
      </w:r>
      <w:proofErr w:type="spellStart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тьютора</w:t>
      </w:r>
      <w:proofErr w:type="spellEnd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помощника учащегося при </w:t>
      </w:r>
      <w:r w:rsidR="00ED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разработке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личной образовательной траектории, </w:t>
      </w:r>
      <w:r w:rsidR="00ED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индивидуальное обучение по областям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спорта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Приоритет самостоятельной деятельности учащегося. Основу образовательного процесса при смешанном обучении составляет целенаправленная, интенсивная и контролируемая самостоятельная работа. Учащийся может учиться в удобном для себя месте, по индивидуальному плану, комплексно используя специальные средства обучения и согласованную возможность контакта с 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тренером-преподавателем (особенно актуально в летний период)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Смешанное обучение стимулирует выработку навыков самообучения и поиска информации (необходимость самостоятельного изучения материала способствует развитию ответственного отношения к обучению, </w:t>
      </w:r>
      <w:proofErr w:type="spellStart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самомотивации</w:t>
      </w:r>
      <w:proofErr w:type="spellEnd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планированию времени, личной активности в поиске интересующей информации).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Организация индивидуальной поддержки учебной деятельности каждого учащегося 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тренером-преподавателем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во время 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учебной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так и посредством сетевого общения, посредством получения обратной связи от </w:t>
      </w:r>
      <w:r w:rsidR="00BE4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помогает реализовать индивидуальный подход к каждому обучающемуся.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BE41E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r w:rsidRPr="00ED2143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Широкое использование организации групповой учебной деятельности, включая совместную работу</w:t>
      </w:r>
      <w:r w:rsidR="00ED2143" w:rsidRPr="00ED21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участию в онлайн – соревнованиях,</w:t>
      </w:r>
      <w:r w:rsidRPr="00ED21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 семинаров</w:t>
      </w:r>
      <w:r w:rsidR="00ED2143" w:rsidRPr="00ED21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судейству соревнований, по з</w:t>
      </w:r>
      <w:r w:rsidR="00BA4A0A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апрещению использования допинга</w:t>
      </w:r>
      <w:r w:rsidRPr="00ED21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организованных в виде электронных конференций. В 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смешанного обучения групповой работы становится значительно больше – она стимулирует развитие навыков онлайн-общения.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Гибкость образовательной траектории. Смешанное обучение предполагает гибкость программы.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Использование учебно-методического контента, предоставляющего возможность в любое время просмотреть необходимый материал в режиме онлайн; отследить изменение своего рейтинга в электронном журнале; пройти тестирование; проверить свои знания по предмету; ознакомиться с дополнительными источниками, используя аудио- или </w:t>
      </w:r>
      <w:proofErr w:type="spellStart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видеоуроки</w:t>
      </w:r>
      <w:proofErr w:type="spellEnd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презентации и пр.</w:t>
      </w:r>
    </w:p>
    <w:p w:rsidR="0065507E" w:rsidRPr="00CB5288" w:rsidRDefault="0065507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образовательный процесс смешанного обучения также позволяет решить ряд задач:</w:t>
      </w:r>
    </w:p>
    <w:p w:rsidR="0065507E" w:rsidRPr="00CB5288" w:rsidRDefault="0065507E" w:rsidP="009476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квалификации педагогических кадров;</w:t>
      </w:r>
    </w:p>
    <w:p w:rsidR="0065507E" w:rsidRPr="00CB5288" w:rsidRDefault="0065507E" w:rsidP="009476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эффективности педагогической деятельности с целью достижения новых образовательных результатов;</w:t>
      </w:r>
    </w:p>
    <w:p w:rsidR="0065507E" w:rsidRPr="00CB5288" w:rsidRDefault="0065507E" w:rsidP="009476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новых видов контроля и коммуникации в педагогическом процессе;</w:t>
      </w:r>
    </w:p>
    <w:p w:rsidR="0065507E" w:rsidRPr="00CB5288" w:rsidRDefault="0065507E" w:rsidP="009476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организовывать качественную работу с высокомотивированными учениками;</w:t>
      </w:r>
    </w:p>
    <w:p w:rsidR="0065507E" w:rsidRPr="00CB5288" w:rsidRDefault="0065507E" w:rsidP="00947626">
      <w:pPr>
        <w:shd w:val="clear" w:color="auto" w:fill="FFFFFF"/>
        <w:tabs>
          <w:tab w:val="num" w:pos="0"/>
        </w:tabs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="00BA4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интенсификация учебной деятельности </w:t>
      </w:r>
      <w:r w:rsidR="00C67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счет выведения самостоятельной деятельности, изучение основ теоретических знаний по разделам учебной программы за рамки расписания очных занятий.</w:t>
      </w:r>
    </w:p>
    <w:p w:rsidR="0065507E" w:rsidRDefault="0065507E" w:rsidP="009476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Смешанное обучение предоставляет весьма благоприятные условия для обеспечения качественного обучения с реальным учетом индивидуальных особенностей учащегося и построения личных образовательных траекторий для каждого</w:t>
      </w:r>
    </w:p>
    <w:p w:rsidR="00ED5BDC" w:rsidRDefault="00ED5BDC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учебный материал может храниться на сайте образовательной организации в разделе «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контент смешанного обучения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В содержание контента входит: 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учебных электронных курсов/модулей, учебные материалы, в виде файлов различных форматов (текст, рисунки, видео, медиа-файлы и т. д.) или в виде ссылок на открытые образовательные ресурсы. </w:t>
      </w:r>
    </w:p>
    <w:p w:rsidR="00FA7EFE" w:rsidRDefault="00FA7EFE" w:rsidP="00C6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контент предназначен для самостоятельной (индивидуальной или групповой) проработки учениками, поэтому наряду с цифровыми учебными объектами может содержать также пояснения, инструкции, справочный материал, план работы и оценивания, тесты самопроверки, формы обратной связи и т. д.</w:t>
      </w:r>
    </w:p>
    <w:p w:rsidR="00FA7EFE" w:rsidRDefault="004E0B2B" w:rsidP="00C6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материл, выставляемый в у</w:t>
      </w:r>
      <w:r w:rsidR="00ED5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чебный контент должен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проработан </w:t>
      </w:r>
      <w:r w:rsidR="00ED5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тренером-преподавателем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хорошо структурирован, возможно, с комментариями, пояснениями, вставками и ссылками из разных источников. Причём такое требование предъявляется отнюдь не только к текстовым файлам.</w:t>
      </w:r>
    </w:p>
    <w:p w:rsidR="00FA7EFE" w:rsidRDefault="00ED5BDC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поставленных перед обучающимися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целей </w:t>
      </w:r>
      <w:r w:rsidR="00337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 обратной связи, что достигается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спланирова</w:t>
      </w:r>
      <w:r w:rsidR="00337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нными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</w:t>
      </w:r>
      <w:r w:rsidR="00337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оценивания достижений </w:t>
      </w:r>
      <w:r w:rsidR="00337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r w:rsidR="00337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FA7EFE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щихся.</w:t>
      </w:r>
    </w:p>
    <w:p w:rsidR="000A200F" w:rsidRPr="00CB5288" w:rsidRDefault="000A200F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Смешанное обучение характеризуется высокой степенью индивидуализации обучения за счет вариативности заданий в электронном курсе и возможностью их прохождения в индивидуальном темпе. Таким образом, смешанное обучение предлагает оптимальные условия для реализации индивидуального потенциала обучающихся.</w:t>
      </w:r>
    </w:p>
    <w:p w:rsidR="000A200F" w:rsidRPr="00947626" w:rsidRDefault="000A200F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Построение учебного процесса на основе применения технологии смешанного обучения позволяет обеспечить более качественное и системное </w:t>
      </w:r>
      <w:r w:rsidR="00337E28" w:rsidRP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рамках реализации рабочей учебной программы по основам теоретических знаний, тем самым оставляя больше времени на физкультурно-спортивную подготовку.</w:t>
      </w:r>
    </w:p>
    <w:p w:rsidR="000A200F" w:rsidRPr="00947626" w:rsidRDefault="003D03C9" w:rsidP="00C67C7B">
      <w:pPr>
        <w:ind w:firstLine="709"/>
        <w:jc w:val="both"/>
        <w:rPr>
          <w:sz w:val="27"/>
          <w:szCs w:val="27"/>
        </w:rPr>
      </w:pPr>
      <w:r w:rsidRP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Активно используются интернет ресурсы, в частности сайт организации, где в разделе «Учебный контент» педагог имеет свою страничку, наполняемую содержанием: конспекты тренировочных занятий, ссылки на видеоматериал по разделам обучения </w:t>
      </w:r>
      <w:proofErr w:type="spellStart"/>
      <w:r w:rsidRP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и.д</w:t>
      </w:r>
      <w:proofErr w:type="spellEnd"/>
      <w:r w:rsidRP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015B" w:rsidRPr="00CB5288" w:rsidRDefault="00EC015B" w:rsidP="00947626">
      <w:pPr>
        <w:shd w:val="clear" w:color="auto" w:fill="FFFFFF"/>
        <w:spacing w:after="0" w:line="294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Смешанное обучение: основные модели</w:t>
      </w:r>
    </w:p>
    <w:p w:rsidR="00EC015B" w:rsidRPr="00CB5288" w:rsidRDefault="004F5E43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 организации занятий физкультурно-спортивной направленности на основе смешанного обучения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 использование,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наиболее эффективных, моделей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перев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ернутый класс, ротация станций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гибкая модель.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15B" w:rsidRPr="00CB5288" w:rsidRDefault="00EC015B" w:rsidP="00947626">
      <w:pPr>
        <w:shd w:val="clear" w:color="auto" w:fill="FFFFFF"/>
        <w:spacing w:after="0" w:line="294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Перевёрнутый класс</w:t>
      </w:r>
    </w:p>
    <w:p w:rsidR="002E7EAA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модели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перевернутый класс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обучающиеся изучают новый материал дома либо предварительно готовятся к изучению этого материала</w:t>
      </w:r>
      <w:r w:rsidR="00BA4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 существует возможность обратиться к материалу повторно, особое внимание уделить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анализу техники выполнения двигательного действия</w:t>
      </w:r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этой целью используется </w:t>
      </w:r>
      <w:r w:rsidR="002E7EAA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</w:t>
      </w:r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r w:rsidR="002E7EAA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продукт</w:t>
      </w:r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позволяющий</w:t>
      </w:r>
      <w:r w:rsidR="002E7EAA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создать </w:t>
      </w:r>
      <w:proofErr w:type="spellStart"/>
      <w:r w:rsidR="002E7EAA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</w:t>
      </w:r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айдшоу</w:t>
      </w:r>
      <w:proofErr w:type="spellEnd"/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включающий </w:t>
      </w:r>
      <w:r w:rsidR="002E7EAA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и любые текстовые заметки. Затем все это конвертируется в видеофайл, который легко распространять онлайн</w:t>
      </w:r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Суть перевернутого </w:t>
      </w:r>
      <w:r w:rsidR="00E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заключается в следующем: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тренер-преподаватель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готовят мини-</w:t>
      </w:r>
      <w:proofErr w:type="spellStart"/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видеолекции</w:t>
      </w:r>
      <w:proofErr w:type="spellEnd"/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выкладывают их в сеть;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смотрят дома </w:t>
      </w:r>
      <w:proofErr w:type="spellStart"/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видеолекции</w:t>
      </w:r>
      <w:proofErr w:type="spellEnd"/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подготовленные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педагогом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позволяет им осваивать материал в своем темпе, не будучи зажатыми временными рамками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учебного занятия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дает возможно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 общаться со сверстниками и тренером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используя систему онлайновых дискуссий;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тренировочное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 используется для совместной деятельности по изученной теме: решение </w:t>
      </w:r>
      <w:r w:rsidR="00403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технических 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задач, </w:t>
      </w:r>
      <w:r w:rsidR="00403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комплексов физических упражнений для функциональной подготовки юного спортсмена, обмена опытом организации тренировочного процесса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</w:p>
    <w:p w:rsidR="00EC015B" w:rsidRPr="00CB5288" w:rsidRDefault="002E7EAA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Перевернутый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тренеру-преподавателю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пересмотр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еть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педагогических приемов.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тренера-преподавателя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использовании модели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перевернутый класс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существенно меняется структура деятельности. Он не должен строить всё обучение на объяснении нового материала, не должен тратить время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трансляцию. </w:t>
      </w:r>
      <w:r w:rsidR="002E7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Тренер-преподаватель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 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 тратит на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отбор учебных материалов и разработк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контента, создание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проверочных форм — всё это необходимо для организации онлайн-среды.</w:t>
      </w:r>
    </w:p>
    <w:p w:rsidR="00EF088E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модели 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перевёрнутого класса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предполагает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юных спортсменов друг с другом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обмен наработанным двигательным опытом.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при использовании модели 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перевернутый класс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заинтересованные </w:t>
      </w:r>
      <w:r w:rsidR="00403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спортсмены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работают друг с другом, а образовательный процесс организуется с учетом потребностей </w:t>
      </w:r>
      <w:r w:rsidR="00403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каждого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увеличивается время на индивидуальное обучение;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обучающихся появляется возможность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углублять свои знания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области физической культуры и спорта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 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общение ученика и </w:t>
      </w:r>
      <w:r w:rsidR="00EF0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тренера-преподавателя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выходит на новый качественный и количественный уровень.</w:t>
      </w:r>
    </w:p>
    <w:p w:rsidR="00EC015B" w:rsidRDefault="00EF088E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Тренеру-преподавателю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важно понять, что его роль заключается в создании учебной ситуации для самостоятельной познавательно-исследовательской деятельности учащихся. Такой ситуации, работая в которой они будут ответственными за свое обучение. </w:t>
      </w:r>
    </w:p>
    <w:p w:rsidR="00EF088E" w:rsidRDefault="00EF088E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4A0A" w:rsidRPr="00CB5288" w:rsidRDefault="00BA4A0A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C015B" w:rsidRPr="00CB5288" w:rsidRDefault="00EC015B" w:rsidP="00947626">
      <w:pPr>
        <w:shd w:val="clear" w:color="auto" w:fill="FFFFFF"/>
        <w:spacing w:after="0" w:line="294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Ротация станций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Модель </w:t>
      </w:r>
      <w:r w:rsidR="00F41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ротация станций</w:t>
      </w:r>
      <w:r w:rsidR="00F41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можно применять для зонирования (разобщения) обучающихся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41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одной группы, разбивая ее на несколько подгрупп. Модель 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 наличия компьютеров или планшетов</w:t>
      </w:r>
      <w:r w:rsidR="00F41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015B" w:rsidRPr="00CB5288" w:rsidRDefault="00F41FBC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аждая группа работает в своей части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спортивного зала (или нескольких)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станция работы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тренером-преподавателем (техническая), станция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онлайн-обучения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ОФП и СФП, станция онлайн тренировочная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течение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учебного занятия под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группы перемещаются между станциями так, чтобы побывать на каждой из них. </w:t>
      </w:r>
      <w:r w:rsidR="00AD49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станций будет зависеть от целей и задач, планируемых педагогом. 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электронных устройств равно числу учеников, делённому на количество групп. Так</w:t>
      </w:r>
      <w:r w:rsidR="00AD49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группе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="00AD49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об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AD49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 потребуется </w:t>
      </w:r>
      <w:r w:rsidR="00AD49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компьютеров при организации работы на трёх станциях.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 станции онлайн-работы — дать каждому ребёнку возможность развить навыки самостоятельной работы, личную ответственность, развить </w:t>
      </w:r>
      <w:proofErr w:type="spellStart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саморегуляцию</w:t>
      </w:r>
      <w:proofErr w:type="spellEnd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научиться учиться. На станции </w:t>
      </w:r>
      <w:proofErr w:type="gramStart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онлайн-работы</w:t>
      </w:r>
      <w:proofErr w:type="gramEnd"/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 могут познакомиться с новым материалом, проверить свои знания и потренировать </w:t>
      </w:r>
      <w:r w:rsidR="00C67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двигательные 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навыки. Количество ресурсов в системе должно быть избыточным и достаточно разнообразным, чтобы обеспечить учащимся возможность достаточно глубоко познакомиться с темой. Учащийся получает доступ к материалам не только одного </w:t>
      </w:r>
      <w:r w:rsidR="00175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целой темы для того, чтобы дать возможность каждому идти в своём темпе.</w:t>
      </w:r>
    </w:p>
    <w:p w:rsidR="004032CB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Используемая модель </w:t>
      </w:r>
      <w:r w:rsidR="00C67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ротации станций</w:t>
      </w:r>
      <w:r w:rsidR="00C67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 </w:t>
      </w:r>
      <w:r w:rsidR="00403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большие возможности обучающимся:</w:t>
      </w:r>
    </w:p>
    <w:p w:rsidR="00EC015B" w:rsidRPr="00F606A0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4032CB" w:rsidRPr="00F60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профессионального самоопределения;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 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r w:rsidR="00403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появляется пространство свободы и ответственности, которое позволяет существенно повысить его </w:t>
      </w:r>
      <w:proofErr w:type="spellStart"/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саморегуляцию</w:t>
      </w:r>
      <w:proofErr w:type="spellEnd"/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 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них возникает возможность выстраивать индивидуальные траектории обучения;</w:t>
      </w:r>
    </w:p>
    <w:p w:rsidR="00EC015B" w:rsidRPr="00CB5288" w:rsidRDefault="00F606A0" w:rsidP="00F606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EC015B"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видео, тренажеров и других инструментов онлайн-среды позволяет увеличить количество и повысить качество обратной связи с учащимися;</w:t>
      </w:r>
    </w:p>
    <w:p w:rsidR="00175ABA" w:rsidRDefault="00175ABA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15B" w:rsidRPr="00CB5288" w:rsidRDefault="00EC015B" w:rsidP="00947626">
      <w:pPr>
        <w:shd w:val="clear" w:color="auto" w:fill="FFFFFF"/>
        <w:spacing w:after="0" w:line="294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Гибкая модель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Гибкая модель - это самая сложная для реализации, но и самая многообещающая модель. Чтобы работать в ней, у учеников должны быть развиты навыки самоорганизации, поэтому </w:t>
      </w:r>
      <w:r w:rsidR="00175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гибкую модель обычно применяют для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5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175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</w:t>
      </w:r>
      <w:r w:rsidR="00175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углубленного уровня обучения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Модель характеризуется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гибки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график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тренировочных занятий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изменяемый в зависимости от необходимости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старшеклассников особо актуально из-за занятости в школе по подготовке к ЕГЭ)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A6700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есть команда 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тренеров-преподавателей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одному 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виду спорта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можно реализовать 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бригадным методом. В этом случае тренировочное занятие разбивается по разделам обучения на станции (на каждой станции – педагог-</w:t>
      </w:r>
      <w:proofErr w:type="spellStart"/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тьютер</w:t>
      </w:r>
      <w:proofErr w:type="spellEnd"/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При таком подходе возможна работа нескольких учебных групп одного вида спорта одновременно.</w:t>
      </w:r>
    </w:p>
    <w:p w:rsidR="00EC015B" w:rsidRPr="00CB5288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Гибкая модель предполагает, что убирается множество ограничений в системе: границы 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 занятий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каждый ученик получает возможность двигаться в своём темпе</w:t>
      </w:r>
      <w:r w:rsidR="006A6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большее время проводить </w:t>
      </w:r>
      <w:r w:rsidR="00416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той станции, которая для него наиболее актуальна</w:t>
      </w: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015B" w:rsidRDefault="00EC015B" w:rsidP="00C67C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гибкой модели становятся актуальными культура высоких ожиданий, в которой каждый ученик идёт к своей высокой цели, и умение школы создавать и поддерживать эту культуру.</w:t>
      </w:r>
    </w:p>
    <w:p w:rsidR="00030376" w:rsidRDefault="003D03C9" w:rsidP="0094762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используются интернет ресурсы, в частности сайт организации, где в разделе «</w:t>
      </w:r>
      <w:r w:rsidR="004E0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</w:t>
      </w:r>
      <w:r w:rsidRP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контент»</w:t>
      </w:r>
      <w:r w:rsid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 имеет свою страничку, </w:t>
      </w:r>
      <w:r w:rsidRP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наполняемую содержанием</w:t>
      </w:r>
      <w:r w:rsidR="00947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7626" w:rsidRDefault="00947626" w:rsidP="0094762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работы с использованием электронного обучения, смешанного обучения организацией разрабатывается рабочая учебная программа, являющаяся одним из </w:t>
      </w:r>
      <w:r w:rsid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модулей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дополнительной предпрофессиональной программы по виду спорта (базовый уровень) (приложение </w:t>
      </w:r>
      <w:r w:rsidR="00FD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</w:p>
    <w:p w:rsidR="00E93004" w:rsidRPr="00E93004" w:rsidRDefault="00E93004" w:rsidP="00E9300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рабочей учебной программы необходимо учитывать т</w:t>
      </w: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ребования к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 w:rsidR="00FD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следующих документах:</w:t>
      </w:r>
    </w:p>
    <w:p w:rsidR="00E93004" w:rsidRPr="00E93004" w:rsidRDefault="00E93004" w:rsidP="00E9300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ФЗ от 29 декабря 2012 г. № 273-ФЗ «Об образовании в РФ» (Статья 16. «Реализация образовательных программ с применением электронного обучения и дистанционных образовательных технологий»).</w:t>
      </w:r>
    </w:p>
    <w:p w:rsidR="00E93004" w:rsidRPr="00E93004" w:rsidRDefault="00E93004" w:rsidP="00E9300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93004" w:rsidRPr="00E93004" w:rsidRDefault="00E93004" w:rsidP="00E9300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Министерства просвещения Российской Федерации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E93004" w:rsidRPr="00E93004" w:rsidRDefault="00E93004" w:rsidP="00E9300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Приказ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на территории Российской Федерации».</w:t>
      </w:r>
    </w:p>
    <w:p w:rsidR="00E93004" w:rsidRPr="00E93004" w:rsidRDefault="00E93004" w:rsidP="00E9300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Письмо Министерства просвещения РФ от 19 марта 2020 г. № ГД-39/04 «О направлении методических рекомендаций».</w:t>
      </w:r>
    </w:p>
    <w:p w:rsidR="00030376" w:rsidRDefault="0003037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412B" w:rsidRDefault="00FD412B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412B" w:rsidRDefault="00FD412B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412B" w:rsidRDefault="00FD412B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412B" w:rsidRDefault="00FD412B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412B" w:rsidRDefault="00FD412B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626" w:rsidRDefault="00947626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60A" w:rsidRDefault="0015060A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5A81" w:rsidRPr="00947626" w:rsidRDefault="00D42725" w:rsidP="0003037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FD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A5A81" w:rsidRDefault="002A5A81" w:rsidP="009D094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0376" w:rsidRPr="00F606A0" w:rsidRDefault="00030376" w:rsidP="000303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Оренбургской области</w:t>
      </w:r>
    </w:p>
    <w:p w:rsidR="00030376" w:rsidRPr="00F606A0" w:rsidRDefault="00030376" w:rsidP="000303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76" w:rsidRPr="00F606A0" w:rsidRDefault="00030376" w:rsidP="000303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дополнительного образования «Оренбургская областная детско-юношеская спортивная школа»</w:t>
      </w:r>
    </w:p>
    <w:p w:rsidR="00030376" w:rsidRPr="00F606A0" w:rsidRDefault="00030376" w:rsidP="00030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241"/>
        <w:gridCol w:w="4130"/>
        <w:gridCol w:w="304"/>
      </w:tblGrid>
      <w:tr w:rsidR="00030376" w:rsidRPr="00F606A0" w:rsidTr="003D03C9">
        <w:tc>
          <w:tcPr>
            <w:tcW w:w="4951" w:type="dxa"/>
          </w:tcPr>
          <w:p w:rsidR="00030376" w:rsidRPr="00F606A0" w:rsidRDefault="00030376" w:rsidP="003D0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3"/>
          </w:tcPr>
          <w:p w:rsidR="00030376" w:rsidRPr="00F606A0" w:rsidRDefault="00030376" w:rsidP="003D0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376" w:rsidRPr="00F606A0" w:rsidTr="003D03C9">
        <w:trPr>
          <w:gridAfter w:val="1"/>
          <w:wAfter w:w="333" w:type="dxa"/>
        </w:trPr>
        <w:tc>
          <w:tcPr>
            <w:tcW w:w="5211" w:type="dxa"/>
            <w:gridSpan w:val="2"/>
          </w:tcPr>
          <w:p w:rsidR="00030376" w:rsidRPr="00F606A0" w:rsidRDefault="00030376" w:rsidP="003D0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6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Согласована </w:t>
            </w:r>
          </w:p>
          <w:p w:rsidR="00030376" w:rsidRPr="00F606A0" w:rsidRDefault="00030376" w:rsidP="003D0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6A0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методическим советом ООДЮСШ</w:t>
            </w:r>
          </w:p>
          <w:p w:rsidR="00030376" w:rsidRPr="00F606A0" w:rsidRDefault="00030376" w:rsidP="003D0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6A0">
              <w:rPr>
                <w:rFonts w:ascii="Times New Roman" w:hAnsi="Times New Roman"/>
                <w:color w:val="000000"/>
                <w:sz w:val="28"/>
                <w:szCs w:val="28"/>
              </w:rPr>
              <w:t>протокол от ________№ _____</w:t>
            </w:r>
          </w:p>
        </w:tc>
        <w:tc>
          <w:tcPr>
            <w:tcW w:w="4360" w:type="dxa"/>
          </w:tcPr>
          <w:p w:rsidR="00030376" w:rsidRPr="00F606A0" w:rsidRDefault="00030376" w:rsidP="003D0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6A0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030376" w:rsidRPr="00F606A0" w:rsidRDefault="00F50513" w:rsidP="003D0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ОО</w:t>
            </w:r>
            <w:r w:rsidR="00030376" w:rsidRPr="00F606A0">
              <w:rPr>
                <w:rFonts w:ascii="Times New Roman" w:hAnsi="Times New Roman"/>
                <w:color w:val="000000"/>
                <w:sz w:val="28"/>
                <w:szCs w:val="28"/>
              </w:rPr>
              <w:t>ДЮСШ</w:t>
            </w:r>
          </w:p>
          <w:p w:rsidR="00030376" w:rsidRPr="00F606A0" w:rsidRDefault="00030376" w:rsidP="00F505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6A0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F5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</w:t>
            </w:r>
          </w:p>
        </w:tc>
      </w:tr>
    </w:tbl>
    <w:p w:rsidR="00030376" w:rsidRPr="00F606A0" w:rsidRDefault="00030376" w:rsidP="00030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376" w:rsidRPr="00F606A0" w:rsidRDefault="00030376" w:rsidP="0003037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376" w:rsidRPr="00F606A0" w:rsidRDefault="00030376" w:rsidP="0003037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376" w:rsidRPr="00F606A0" w:rsidRDefault="00030376" w:rsidP="0003037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376" w:rsidRPr="00F606A0" w:rsidRDefault="00030376" w:rsidP="0003037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376" w:rsidRPr="00F606A0" w:rsidRDefault="00030376" w:rsidP="0003037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376" w:rsidRPr="00BC0EE3" w:rsidRDefault="00030376" w:rsidP="00030376">
      <w:pPr>
        <w:spacing w:after="0"/>
        <w:ind w:firstLine="851"/>
        <w:jc w:val="center"/>
        <w:rPr>
          <w:rFonts w:ascii="Times New Roman" w:hAnsi="Times New Roman"/>
          <w:b/>
          <w:bCs/>
          <w:sz w:val="27"/>
          <w:szCs w:val="27"/>
        </w:rPr>
      </w:pPr>
      <w:r w:rsidRPr="00BC0EE3">
        <w:rPr>
          <w:rFonts w:ascii="Times New Roman" w:hAnsi="Times New Roman" w:cs="Times New Roman"/>
          <w:b/>
          <w:sz w:val="27"/>
          <w:szCs w:val="27"/>
        </w:rPr>
        <w:t xml:space="preserve">Рабочая учебная программа </w:t>
      </w:r>
      <w:r w:rsidRPr="00BC0EE3">
        <w:rPr>
          <w:rFonts w:ascii="Times New Roman" w:hAnsi="Times New Roman"/>
          <w:b/>
          <w:bCs/>
          <w:sz w:val="27"/>
          <w:szCs w:val="27"/>
        </w:rPr>
        <w:t xml:space="preserve">дополнительной предпрофессиональной программы </w:t>
      </w:r>
      <w:r w:rsidR="004E0B2B">
        <w:rPr>
          <w:rFonts w:ascii="Times New Roman" w:hAnsi="Times New Roman"/>
          <w:b/>
          <w:bCs/>
          <w:sz w:val="27"/>
          <w:szCs w:val="27"/>
        </w:rPr>
        <w:t xml:space="preserve">по </w:t>
      </w:r>
      <w:r w:rsidR="008B4A72">
        <w:rPr>
          <w:rFonts w:ascii="Times New Roman" w:hAnsi="Times New Roman"/>
          <w:b/>
          <w:bCs/>
          <w:sz w:val="27"/>
          <w:szCs w:val="27"/>
        </w:rPr>
        <w:t>___________</w:t>
      </w:r>
      <w:proofErr w:type="gramStart"/>
      <w:r w:rsidR="008B4A72">
        <w:rPr>
          <w:rFonts w:ascii="Times New Roman" w:hAnsi="Times New Roman"/>
          <w:b/>
          <w:bCs/>
          <w:sz w:val="27"/>
          <w:szCs w:val="27"/>
        </w:rPr>
        <w:t>_(</w:t>
      </w:r>
      <w:proofErr w:type="gramEnd"/>
      <w:r w:rsidR="008B4A72">
        <w:rPr>
          <w:rFonts w:ascii="Times New Roman" w:hAnsi="Times New Roman"/>
          <w:b/>
          <w:bCs/>
          <w:sz w:val="27"/>
          <w:szCs w:val="27"/>
        </w:rPr>
        <w:t>указать вид спорта)</w:t>
      </w:r>
      <w:r w:rsidR="00F50513" w:rsidRPr="00BC0EE3">
        <w:rPr>
          <w:rFonts w:ascii="Times New Roman" w:hAnsi="Times New Roman"/>
          <w:b/>
          <w:bCs/>
          <w:sz w:val="27"/>
          <w:szCs w:val="27"/>
        </w:rPr>
        <w:t xml:space="preserve"> на основе</w:t>
      </w:r>
      <w:r w:rsidRPr="00BC0EE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BC0EE3">
        <w:rPr>
          <w:rFonts w:ascii="Times New Roman" w:hAnsi="Times New Roman" w:cs="Times New Roman"/>
          <w:b/>
          <w:sz w:val="27"/>
          <w:szCs w:val="27"/>
        </w:rPr>
        <w:t>электронного образования с использованием технологий дистанционного образования</w:t>
      </w:r>
      <w:r w:rsidRPr="00BC0EE3">
        <w:rPr>
          <w:rFonts w:ascii="Times New Roman" w:hAnsi="Times New Roman"/>
          <w:b/>
          <w:bCs/>
          <w:sz w:val="27"/>
          <w:szCs w:val="27"/>
        </w:rPr>
        <w:t xml:space="preserve"> (базовый уровень)</w:t>
      </w:r>
    </w:p>
    <w:p w:rsidR="00030376" w:rsidRPr="00F606A0" w:rsidRDefault="00030376" w:rsidP="0003037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30376" w:rsidRPr="00F606A0" w:rsidRDefault="00030376" w:rsidP="0003037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606A0">
        <w:rPr>
          <w:rFonts w:ascii="Times New Roman" w:hAnsi="Times New Roman"/>
          <w:b/>
          <w:i/>
          <w:sz w:val="28"/>
          <w:szCs w:val="28"/>
        </w:rPr>
        <w:t>Возраст обучающихся:</w:t>
      </w:r>
      <w:r w:rsidRPr="00F606A0">
        <w:rPr>
          <w:rFonts w:ascii="Times New Roman" w:hAnsi="Times New Roman"/>
          <w:b/>
          <w:sz w:val="28"/>
          <w:szCs w:val="28"/>
        </w:rPr>
        <w:t xml:space="preserve"> </w:t>
      </w:r>
      <w:r w:rsidRPr="00F606A0">
        <w:rPr>
          <w:rFonts w:ascii="Times New Roman" w:hAnsi="Times New Roman"/>
          <w:sz w:val="28"/>
          <w:szCs w:val="28"/>
        </w:rPr>
        <w:t>8 -16 лет</w:t>
      </w:r>
    </w:p>
    <w:p w:rsidR="00030376" w:rsidRPr="00F606A0" w:rsidRDefault="00030376" w:rsidP="0003037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606A0">
        <w:rPr>
          <w:rFonts w:ascii="Times New Roman" w:hAnsi="Times New Roman"/>
          <w:b/>
          <w:i/>
          <w:sz w:val="28"/>
          <w:szCs w:val="28"/>
        </w:rPr>
        <w:t>Срок реализации программы</w:t>
      </w:r>
      <w:r w:rsidRPr="00F606A0">
        <w:rPr>
          <w:rFonts w:ascii="Times New Roman" w:hAnsi="Times New Roman"/>
          <w:b/>
          <w:sz w:val="28"/>
          <w:szCs w:val="28"/>
        </w:rPr>
        <w:t xml:space="preserve">: </w:t>
      </w:r>
      <w:r w:rsidRPr="00F606A0">
        <w:rPr>
          <w:rFonts w:ascii="Times New Roman" w:hAnsi="Times New Roman"/>
          <w:sz w:val="28"/>
          <w:szCs w:val="28"/>
        </w:rPr>
        <w:t>8 лет</w:t>
      </w:r>
    </w:p>
    <w:p w:rsidR="00030376" w:rsidRPr="00F606A0" w:rsidRDefault="00030376" w:rsidP="0003037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606A0">
        <w:rPr>
          <w:rFonts w:ascii="Times New Roman" w:hAnsi="Times New Roman"/>
          <w:b/>
          <w:i/>
          <w:sz w:val="28"/>
          <w:szCs w:val="28"/>
        </w:rPr>
        <w:lastRenderedPageBreak/>
        <w:t xml:space="preserve">Разработчик программы: </w:t>
      </w:r>
    </w:p>
    <w:p w:rsidR="00030376" w:rsidRPr="00F606A0" w:rsidRDefault="00030376" w:rsidP="000303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0376" w:rsidRPr="00F606A0" w:rsidRDefault="00030376" w:rsidP="000303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376" w:rsidRPr="00F606A0" w:rsidRDefault="00030376" w:rsidP="00030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06A0">
        <w:rPr>
          <w:rFonts w:ascii="Times New Roman" w:hAnsi="Times New Roman"/>
          <w:b/>
          <w:i/>
          <w:sz w:val="28"/>
          <w:szCs w:val="28"/>
        </w:rPr>
        <w:t>Место реализации программы:</w:t>
      </w:r>
      <w:r w:rsidRPr="00F606A0">
        <w:rPr>
          <w:rFonts w:ascii="Times New Roman" w:hAnsi="Times New Roman"/>
          <w:b/>
          <w:sz w:val="28"/>
          <w:szCs w:val="28"/>
        </w:rPr>
        <w:t xml:space="preserve"> </w:t>
      </w:r>
    </w:p>
    <w:p w:rsidR="00030376" w:rsidRPr="00F606A0" w:rsidRDefault="00030376" w:rsidP="00030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06A0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30376" w:rsidRPr="00F606A0" w:rsidRDefault="00030376" w:rsidP="00030376">
      <w:pPr>
        <w:spacing w:before="100" w:beforeAutospacing="1" w:after="0" w:line="240" w:lineRule="auto"/>
        <w:rPr>
          <w:sz w:val="28"/>
          <w:szCs w:val="28"/>
        </w:rPr>
      </w:pPr>
      <w:r w:rsidRPr="00F606A0">
        <w:rPr>
          <w:sz w:val="28"/>
          <w:szCs w:val="28"/>
        </w:rPr>
        <w:t>_________________________________________________________________</w:t>
      </w:r>
    </w:p>
    <w:p w:rsidR="00030376" w:rsidRPr="00F606A0" w:rsidRDefault="00030376" w:rsidP="00030376">
      <w:pPr>
        <w:spacing w:before="100" w:beforeAutospacing="1" w:after="0" w:line="240" w:lineRule="auto"/>
        <w:rPr>
          <w:sz w:val="28"/>
          <w:szCs w:val="28"/>
        </w:rPr>
      </w:pPr>
      <w:r w:rsidRPr="00F606A0">
        <w:rPr>
          <w:sz w:val="28"/>
          <w:szCs w:val="28"/>
        </w:rPr>
        <w:t>_________________________________________________________________</w:t>
      </w:r>
    </w:p>
    <w:p w:rsidR="00030376" w:rsidRPr="00F606A0" w:rsidRDefault="00030376" w:rsidP="00030376">
      <w:pPr>
        <w:spacing w:before="100" w:beforeAutospacing="1" w:after="0" w:line="240" w:lineRule="auto"/>
        <w:rPr>
          <w:sz w:val="28"/>
          <w:szCs w:val="28"/>
        </w:rPr>
      </w:pPr>
      <w:r w:rsidRPr="00F606A0">
        <w:rPr>
          <w:sz w:val="28"/>
          <w:szCs w:val="28"/>
        </w:rPr>
        <w:t>_________________________________________________________________</w:t>
      </w:r>
    </w:p>
    <w:p w:rsidR="00030376" w:rsidRPr="00F606A0" w:rsidRDefault="00030376" w:rsidP="00030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376" w:rsidRDefault="00030376" w:rsidP="00030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6A0">
        <w:rPr>
          <w:rFonts w:ascii="Times New Roman" w:hAnsi="Times New Roman"/>
          <w:sz w:val="28"/>
          <w:szCs w:val="28"/>
        </w:rPr>
        <w:t>г. Оренбург, 2020</w:t>
      </w:r>
    </w:p>
    <w:p w:rsidR="00BC0EE3" w:rsidRPr="00F606A0" w:rsidRDefault="00BC0EE3" w:rsidP="00030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376" w:rsidRDefault="00030376" w:rsidP="00030376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0B2B" w:rsidRDefault="004E0B2B" w:rsidP="00030376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412B" w:rsidRDefault="00FD412B" w:rsidP="00030376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0376" w:rsidRPr="00424B6B" w:rsidRDefault="00030376" w:rsidP="0094762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4B6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0376" w:rsidRPr="00424B6B" w:rsidRDefault="00F50513" w:rsidP="00424B6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организации образовательного процесса в подготовке обучающегося, ориентированного на профессию в области физической культуры и спорта является электронное образование с использованием технологий дистанционного обучения. </w:t>
      </w:r>
      <w:r w:rsidR="00030376" w:rsidRPr="00424B6B">
        <w:rPr>
          <w:rFonts w:ascii="Times New Roman" w:hAnsi="Times New Roman" w:cs="Times New Roman"/>
          <w:sz w:val="28"/>
          <w:szCs w:val="28"/>
        </w:rPr>
        <w:t>Рабочая учебная программа электронного образования с использованием технологий дистанционного образования разработана на основе нормативных документов:</w:t>
      </w:r>
    </w:p>
    <w:p w:rsidR="00F50513" w:rsidRPr="00424B6B" w:rsidRDefault="000248FB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6B">
        <w:rPr>
          <w:rFonts w:ascii="Times New Roman" w:hAnsi="Times New Roman" w:cs="Times New Roman"/>
          <w:sz w:val="28"/>
          <w:szCs w:val="28"/>
        </w:rPr>
        <w:t>Данная программа рассчитана на</w:t>
      </w:r>
      <w:r w:rsidR="00F50513" w:rsidRPr="00424B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24B6B">
        <w:rPr>
          <w:rFonts w:ascii="Times New Roman" w:hAnsi="Times New Roman" w:cs="Times New Roman"/>
          <w:sz w:val="28"/>
          <w:szCs w:val="28"/>
        </w:rPr>
        <w:t>ю</w:t>
      </w:r>
      <w:r w:rsidR="00F50513" w:rsidRPr="00424B6B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424B6B">
        <w:rPr>
          <w:rFonts w:ascii="Times New Roman" w:hAnsi="Times New Roman" w:cs="Times New Roman"/>
          <w:sz w:val="28"/>
          <w:szCs w:val="28"/>
        </w:rPr>
        <w:t>го</w:t>
      </w:r>
      <w:r w:rsidR="00F50513" w:rsidRPr="00424B6B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424B6B">
        <w:rPr>
          <w:rFonts w:ascii="Times New Roman" w:hAnsi="Times New Roman" w:cs="Times New Roman"/>
          <w:sz w:val="28"/>
          <w:szCs w:val="28"/>
        </w:rPr>
        <w:t xml:space="preserve"> как в форме электронного обучения, </w:t>
      </w:r>
      <w:r w:rsidR="003D03C9" w:rsidRPr="00424B6B">
        <w:rPr>
          <w:rFonts w:ascii="Times New Roman" w:hAnsi="Times New Roman" w:cs="Times New Roman"/>
          <w:sz w:val="28"/>
          <w:szCs w:val="28"/>
        </w:rPr>
        <w:t>так и</w:t>
      </w:r>
      <w:r w:rsidR="00F50513" w:rsidRPr="00424B6B">
        <w:rPr>
          <w:rFonts w:ascii="Times New Roman" w:hAnsi="Times New Roman" w:cs="Times New Roman"/>
          <w:sz w:val="28"/>
          <w:szCs w:val="28"/>
        </w:rPr>
        <w:t xml:space="preserve"> смешанно</w:t>
      </w:r>
      <w:r w:rsidR="003D03C9" w:rsidRPr="00424B6B">
        <w:rPr>
          <w:rFonts w:ascii="Times New Roman" w:hAnsi="Times New Roman" w:cs="Times New Roman"/>
          <w:sz w:val="28"/>
          <w:szCs w:val="28"/>
        </w:rPr>
        <w:t>го</w:t>
      </w:r>
      <w:r w:rsidR="00F50513" w:rsidRPr="00424B6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D03C9" w:rsidRPr="00424B6B">
        <w:rPr>
          <w:rFonts w:ascii="Times New Roman" w:hAnsi="Times New Roman" w:cs="Times New Roman"/>
          <w:sz w:val="28"/>
          <w:szCs w:val="28"/>
        </w:rPr>
        <w:t>я</w:t>
      </w:r>
      <w:r w:rsidR="00F50513" w:rsidRPr="00424B6B">
        <w:rPr>
          <w:rFonts w:ascii="Times New Roman" w:hAnsi="Times New Roman" w:cs="Times New Roman"/>
          <w:sz w:val="28"/>
          <w:szCs w:val="28"/>
        </w:rPr>
        <w:t>, т.е. использование очных форм в сочетании с дистанционными образовательными технологиями.</w:t>
      </w:r>
    </w:p>
    <w:p w:rsidR="00030376" w:rsidRPr="00424B6B" w:rsidRDefault="0003037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hAnsi="Times New Roman" w:cs="Times New Roman"/>
          <w:sz w:val="28"/>
          <w:szCs w:val="28"/>
        </w:rPr>
        <w:t>Цель программы:</w:t>
      </w:r>
      <w:r w:rsidR="005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proofErr w:type="gramStart"/>
      <w:r w:rsidR="005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 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proofErr w:type="gramEnd"/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основе формирования навыков </w:t>
      </w:r>
      <w:proofErr w:type="spellStart"/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осознанного выбора</w:t>
      </w:r>
      <w:r w:rsidR="003D03C9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деятельности в сфере физической культуры и выбранного вида спорта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0376" w:rsidRPr="00424B6B" w:rsidRDefault="003D03C9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Задачи.</w:t>
      </w:r>
    </w:p>
    <w:p w:rsidR="00030376" w:rsidRPr="00424B6B" w:rsidRDefault="00030376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технике двигательных действий в </w:t>
      </w:r>
      <w:r w:rsidR="003D03C9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спорта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двигательным умениям и навыкам в смежных видах,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основ знаний по физической культуре и спорту, теории и методики физического воспитания,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навыков </w:t>
      </w:r>
      <w:proofErr w:type="spellStart"/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умению самоорганизации,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использования дистанционных технологий.</w:t>
      </w:r>
    </w:p>
    <w:p w:rsidR="00030376" w:rsidRPr="00424B6B" w:rsidRDefault="00030376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F50513" w:rsidRPr="00424B6B" w:rsidRDefault="00F50513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познавательной активности,</w:t>
      </w:r>
    </w:p>
    <w:p w:rsidR="00F50513" w:rsidRPr="00424B6B" w:rsidRDefault="00F50513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творческой активности,</w:t>
      </w:r>
    </w:p>
    <w:p w:rsidR="00F50513" w:rsidRPr="00424B6B" w:rsidRDefault="00F50513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осознанного выбора, ориентированного на профессию</w:t>
      </w:r>
      <w:r w:rsidR="00404874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навыков онлайн-общения,</w:t>
      </w:r>
    </w:p>
    <w:p w:rsidR="00404874" w:rsidRPr="00424B6B" w:rsidRDefault="00404874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-развитие индивидуального потенциала обучающихся.</w:t>
      </w:r>
    </w:p>
    <w:p w:rsidR="00030376" w:rsidRPr="00424B6B" w:rsidRDefault="00030376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F50513" w:rsidRPr="00424B6B" w:rsidRDefault="00F50513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воли, самообладания, дисциплинированности,</w:t>
      </w:r>
    </w:p>
    <w:p w:rsidR="00F50513" w:rsidRPr="00424B6B" w:rsidRDefault="00F50513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стремления к самопознанию.</w:t>
      </w:r>
    </w:p>
    <w:p w:rsidR="00030376" w:rsidRPr="00424B6B" w:rsidRDefault="00F50513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физических качеств с использованием </w:t>
      </w:r>
      <w:r w:rsidR="000248FB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дистанционного образования</w:t>
      </w:r>
    </w:p>
    <w:p w:rsidR="007C0276" w:rsidRPr="00947626" w:rsidRDefault="007C0276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программы</w:t>
      </w:r>
    </w:p>
    <w:p w:rsidR="007C0276" w:rsidRPr="00947626" w:rsidRDefault="007C027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6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Общепедагогические принципы:</w:t>
      </w:r>
    </w:p>
    <w:p w:rsidR="007C0276" w:rsidRPr="00424B6B" w:rsidRDefault="0094762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C0276" w:rsidRPr="0094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педагогического взаимодействия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образованию. Данное позволяет ориентировать целеполагание занятий на формирование и развитие умений и навыков обучающегося.</w:t>
      </w:r>
    </w:p>
    <w:p w:rsidR="007C0276" w:rsidRPr="00424B6B" w:rsidRDefault="0094762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учебной и социальной среды позволит влиять на изменения на уровне личности обучаемого. Создание сообществ и консультативный характер общения решают личностные проблемы обучаемого, позволяет самоутвердиться и оказывают педагогическую поддержку.</w:t>
      </w:r>
    </w:p>
    <w:p w:rsidR="007C0276" w:rsidRPr="00424B6B" w:rsidRDefault="0094762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современных технологий – образовательных, управленческих, коммуникативных, информационных.</w:t>
      </w:r>
    </w:p>
    <w:p w:rsidR="007C0276" w:rsidRPr="00424B6B" w:rsidRDefault="0094762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и открытость дистанционного образования. Для устранения </w:t>
      </w:r>
      <w:proofErr w:type="spellStart"/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демотиваторов</w:t>
      </w:r>
      <w:proofErr w:type="spellEnd"/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:rsidR="007C0276" w:rsidRPr="00424B6B" w:rsidRDefault="0094762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Индивидуально-личностный подход</w:t>
      </w:r>
      <w:r w:rsidR="007C0276" w:rsidRPr="00424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реализации задач физического воспитания.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7C0276" w:rsidRPr="00947626" w:rsidRDefault="007C027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6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Специфические принципы:</w:t>
      </w:r>
    </w:p>
    <w:p w:rsidR="007C0276" w:rsidRPr="00424B6B" w:rsidRDefault="007C027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возрастных и индивидуальных физических и функциональных особенностей обучаемых.</w:t>
      </w:r>
    </w:p>
    <w:p w:rsidR="007C0276" w:rsidRPr="00424B6B" w:rsidRDefault="007C027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увеличение физической нагрузки в течение дистанционного периода обучения.</w:t>
      </w:r>
    </w:p>
    <w:p w:rsidR="007C0276" w:rsidRPr="00424B6B" w:rsidRDefault="007C027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в занятиях физическими упражнениями.</w:t>
      </w:r>
    </w:p>
    <w:p w:rsidR="007C0276" w:rsidRPr="00424B6B" w:rsidRDefault="007C0276" w:rsidP="0094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мотивации к занятиям физическими упражнениями и контроля над разными аспектами их выполнения.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Проводение</w:t>
      </w:r>
      <w:proofErr w:type="spellEnd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дистанционном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специальные платформы для проведения онлайн-занятий: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 для скачивания, ссылка для ознакомления с инструкцией к программе).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 для скачивания, ссылка для ознакомления с инструкцией к программе).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онлайн-занятий можно использовать </w:t>
      </w:r>
      <w:proofErr w:type="spellStart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</w:t>
      </w:r>
      <w:proofErr w:type="spellEnd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(ссылка). На этом сайте представлено очень много видеороликов с примерами занятий по физической культуре </w:t>
      </w:r>
      <w:r w:rsidR="005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спорту.</w:t>
      </w:r>
    </w:p>
    <w:p w:rsidR="00030376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самостоятельной работы </w:t>
      </w:r>
      <w:r w:rsidR="0094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сайты «Российской электронной школы» (ссылка)</w:t>
      </w:r>
      <w:r w:rsidR="0094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626" w:rsidRDefault="00947626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76" w:rsidRPr="00424B6B" w:rsidRDefault="00030376" w:rsidP="00947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2.Учебный план</w:t>
      </w:r>
    </w:p>
    <w:p w:rsidR="000248FB" w:rsidRPr="00424B6B" w:rsidRDefault="00947626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учебного плана </w:t>
      </w:r>
      <w:r w:rsidR="000248FB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рабочей учебной программы с применением электронного образования на основе использования дистанционных образовательных технологий учитывается специфика подготовки юных спортсменов на основе периодичности тренировочного процесса с использованием микро-макро-циклов, условий организации тренировочного процесса (наличие в данный момент   спортивной </w:t>
      </w:r>
      <w:proofErr w:type="gramStart"/>
      <w:r w:rsidR="000248FB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базы,  спортивного</w:t>
      </w:r>
      <w:proofErr w:type="gramEnd"/>
      <w:r w:rsidR="000248FB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инвентаря, </w:t>
      </w:r>
      <w:proofErr w:type="spellStart"/>
      <w:r w:rsidR="000248FB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гаджитов</w:t>
      </w:r>
      <w:proofErr w:type="spellEnd"/>
      <w:r w:rsidR="000248FB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  </w:t>
      </w:r>
    </w:p>
    <w:p w:rsidR="003D03C9" w:rsidRPr="00424B6B" w:rsidRDefault="003D03C9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совмещенном образовании сочетаются аудиторные занятия (практические занятия с использованием спортивной базы), так и дистанционные формы.</w:t>
      </w:r>
    </w:p>
    <w:p w:rsidR="000978D9" w:rsidRPr="00424B6B" w:rsidRDefault="000978D9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занятие (или используя микро-макроциклы) тренер-преподаватель разрабатывает план</w:t>
      </w:r>
      <w:r w:rsidR="00B05D39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конспект</w:t>
      </w:r>
      <w:r w:rsidR="00B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FF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4B6B" w:rsidRDefault="00424B6B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план водят следующие разделы:</w:t>
      </w:r>
    </w:p>
    <w:p w:rsidR="00B05D39" w:rsidRPr="00424B6B" w:rsidRDefault="00424B6B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физической культуры и спорта (ссылка)</w:t>
      </w:r>
    </w:p>
    <w:p w:rsidR="007C0276" w:rsidRPr="00424B6B" w:rsidRDefault="00424B6B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(комплексы упражнений по ОФП, ссылка) </w:t>
      </w:r>
    </w:p>
    <w:p w:rsidR="007C0276" w:rsidRPr="00424B6B" w:rsidRDefault="00424B6B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спорта:</w:t>
      </w:r>
    </w:p>
    <w:p w:rsidR="007C0276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(конспекты занятий, ссылка)</w:t>
      </w:r>
    </w:p>
    <w:p w:rsidR="007C0276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ехнические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(ссылка)</w:t>
      </w:r>
    </w:p>
    <w:p w:rsidR="003D03C9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</w:t>
      </w:r>
    </w:p>
    <w:p w:rsidR="007C0276" w:rsidRDefault="00424B6B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основы. </w:t>
      </w:r>
      <w:r w:rsidR="007C0276"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зачетные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4B6B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4B6B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(ссылка)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4B6B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нлайн-беседы;</w:t>
      </w:r>
    </w:p>
    <w:p w:rsidR="00424B6B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24B6B" w:rsidRPr="00424B6B" w:rsidRDefault="00424B6B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онкурсные проекты(презентация).</w:t>
      </w:r>
    </w:p>
    <w:p w:rsidR="00D83F1A" w:rsidRPr="00D83F1A" w:rsidRDefault="00424B6B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D83F1A"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может включать в себя:</w:t>
      </w:r>
    </w:p>
    <w:p w:rsidR="00D83F1A" w:rsidRPr="00D83F1A" w:rsidRDefault="00D83F1A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</w:t>
      </w: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ониторинг. Пример: выполнение обучающимися пробы </w:t>
      </w:r>
      <w:proofErr w:type="spellStart"/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Руфье</w:t>
      </w:r>
      <w:proofErr w:type="spellEnd"/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работоспособности сердца и тренированности организма в целом.</w:t>
      </w:r>
    </w:p>
    <w:p w:rsidR="00D83F1A" w:rsidRPr="00D83F1A" w:rsidRDefault="00D83F1A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едагогическое тестирование. Пример: выполнение контрольных упражнений, возможных в условиях квартиры, как этапа подготовки к сдаче нормативов в комплексе ГТО.</w:t>
      </w:r>
    </w:p>
    <w:p w:rsidR="00D83F1A" w:rsidRPr="00D83F1A" w:rsidRDefault="00D83F1A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</w:t>
      </w: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 и видеоотчет. Пример: фото- и </w:t>
      </w:r>
      <w:proofErr w:type="spellStart"/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специально-подготовительных упражнений, утренней гимнастики. Также ученики могут сделать скриншоты своих пульсометров и отправить педагогу. Такой прием может мотивировать к двигательной деятельности в течение дня.</w:t>
      </w:r>
    </w:p>
    <w:p w:rsidR="00D83F1A" w:rsidRDefault="00D83F1A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</w:t>
      </w: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невник самоконтроля. Пример: регулярное наблюдение обучающегося за состоянием своего здоровья и физического развития, и их изменений под влиянием занятий ФК и спортом. Дневник самоконтроля развивает </w:t>
      </w:r>
      <w:proofErr w:type="spellStart"/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умения. Дневник помогает занимающимся </w:t>
      </w: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познавать самих себя, приучать следить за собственным здоровьем, своевременно замечать степень усталости от умственной работы или физической тренировки</w:t>
      </w:r>
      <w:r w:rsid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D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табл.)</w:t>
      </w: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B6B" w:rsidRDefault="00424B6B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4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(ссылка)</w:t>
      </w:r>
    </w:p>
    <w:p w:rsidR="00FD412B" w:rsidRPr="00FF03F4" w:rsidRDefault="00FD412B" w:rsidP="00FD412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Организация учебного процесса строится тренером-преподавателем</w:t>
      </w:r>
      <w:r w:rsidR="00FF03F4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основе прим</w:t>
      </w:r>
      <w:r w:rsid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ерного алгоритма (приложение 1.2</w:t>
      </w:r>
      <w:r w:rsidR="00FF03F4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</w:p>
    <w:p w:rsidR="00FD412B" w:rsidRPr="00FF03F4" w:rsidRDefault="00FF03F4" w:rsidP="00FD412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целях контроля за работой обучающихся на занятиях т</w:t>
      </w:r>
      <w:r w:rsidR="00FD412B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ренер-</w:t>
      </w:r>
      <w:proofErr w:type="gramStart"/>
      <w:r w:rsidR="00FD412B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преподаватель  рассылает</w:t>
      </w:r>
      <w:proofErr w:type="gramEnd"/>
      <w:r w:rsidR="00FD412B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E0B2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обучающимся</w:t>
      </w:r>
      <w:r w:rsidR="00FD412B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«Спортивн</w:t>
      </w: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ый</w:t>
      </w:r>
      <w:r w:rsidR="00FD412B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дневник»  (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приложение 1.3</w:t>
      </w: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), который</w:t>
      </w:r>
      <w:r w:rsidR="00FD412B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должен заполнять</w:t>
      </w:r>
      <w:r w:rsidR="004E0B2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ся</w:t>
      </w: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E0B2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ребенком </w:t>
      </w: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FD412B"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осле каждого занятия: перечислить выполненные им упражнения с указанием количества повторений и/или серий упражнений, описать самочувствие, настроение, ощущения, указать трудности, возникшие в процессе занятия.</w:t>
      </w:r>
    </w:p>
    <w:p w:rsidR="00FD412B" w:rsidRPr="00FF03F4" w:rsidRDefault="00FD412B" w:rsidP="00FD412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Детям младшего школьного и дошкольного возраста в заполнении «Спортивного дневника» могут помочь родители или сами его заполнить вместо детей. </w:t>
      </w:r>
    </w:p>
    <w:p w:rsidR="00FD412B" w:rsidRPr="00FF03F4" w:rsidRDefault="00FD412B" w:rsidP="00FD412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Собранные дневники вместе с журналом, а также конспекты тренировочных занятий тренер-преподаватель обязан сдать заместителю директора по учебно-тренировочной работе.</w:t>
      </w:r>
    </w:p>
    <w:p w:rsidR="00FD412B" w:rsidRPr="00FF03F4" w:rsidRDefault="00FD412B" w:rsidP="00FD412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Конспекты тренировочных занятий, спортивные дневники занимающихся и журнал учета работы тренера являются подтверждением реализации дополнительной общеобразовательной программы и основанием для начисления заработной платы тренеру-преподавателю.</w:t>
      </w:r>
    </w:p>
    <w:p w:rsidR="00FD412B" w:rsidRDefault="00FD412B" w:rsidP="00FD412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F0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 осуществлении смешанного обучения каждый педагог действует по заданному алгоритму с той лишь разницей, что некоторые разделы практической части (техническая подготовка, специальные навыки) выносятся на очное обучение с использованием моделей смешанного обучения.</w:t>
      </w:r>
    </w:p>
    <w:p w:rsidR="008B4A72" w:rsidRPr="00FF03F4" w:rsidRDefault="008B4A72" w:rsidP="00FD412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D412B" w:rsidRPr="008B4A72" w:rsidRDefault="008B4A72" w:rsidP="008B4A72">
      <w:pPr>
        <w:spacing w:after="0" w:line="240" w:lineRule="auto"/>
        <w:ind w:left="709"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B4A7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3. Методическое обеспечение образовательного процесса</w:t>
      </w:r>
    </w:p>
    <w:p w:rsidR="008B4A72" w:rsidRPr="002807DC" w:rsidRDefault="008B4A72" w:rsidP="002807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807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 осуществлении электронного обучения с применением дистанционных образовательных технологий в практике физкультурно-спортивного направления возможно использование различных форм организации обучения и воспитания обучающихся.</w:t>
      </w:r>
    </w:p>
    <w:p w:rsidR="008B4A72" w:rsidRPr="005F7590" w:rsidRDefault="008B4A72" w:rsidP="002807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759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Рекомендуемые формы обучения: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1. Конкурс «Тренируемся вместе с ООДЮСШ».</w:t>
      </w:r>
    </w:p>
    <w:p w:rsidR="008B4A72" w:rsidRPr="002807DC" w:rsidRDefault="008B4A72" w:rsidP="002807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Конкурс направлен на поддержание спортсменами спортивной формы во время режима самоизоляции, пропаганду здорового образа жизни, сохранение соревновательного духа. </w:t>
      </w:r>
    </w:p>
    <w:p w:rsidR="008B4A72" w:rsidRPr="002807DC" w:rsidRDefault="008B4A72" w:rsidP="002807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Для участия в конкурсе спортсменам </w:t>
      </w:r>
      <w:proofErr w:type="gramStart"/>
      <w:r w:rsidRPr="002807DC">
        <w:rPr>
          <w:rFonts w:ascii="Times New Roman" w:hAnsi="Times New Roman" w:cs="Times New Roman"/>
          <w:sz w:val="28"/>
          <w:szCs w:val="28"/>
        </w:rPr>
        <w:t>необходимо  прислать</w:t>
      </w:r>
      <w:proofErr w:type="gramEnd"/>
      <w:r w:rsidRPr="002807DC">
        <w:rPr>
          <w:rFonts w:ascii="Times New Roman" w:hAnsi="Times New Roman" w:cs="Times New Roman"/>
          <w:sz w:val="28"/>
          <w:szCs w:val="28"/>
        </w:rPr>
        <w:t xml:space="preserve"> видео своей тренировки. Набравший наибольшее количество «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» </w:t>
      </w:r>
      <w:r w:rsidR="002807DC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2807DC">
        <w:rPr>
          <w:rFonts w:ascii="Times New Roman" w:hAnsi="Times New Roman" w:cs="Times New Roman"/>
          <w:sz w:val="28"/>
          <w:szCs w:val="28"/>
        </w:rPr>
        <w:t xml:space="preserve">победителем. 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«Спортивный карантин».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– составить комплекс упражнений для тренировок в условиях самоизоляции с целью сохранения интереса спортсменов к занятию спортом. 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Последний участник, повторивший все предыдущие упражнения, добавив одно свое, завершивший таким образом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, становится победителем.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3. Онлайн-соревнования по </w:t>
      </w:r>
      <w:proofErr w:type="spellStart"/>
      <w:r w:rsidR="002807DC">
        <w:rPr>
          <w:rFonts w:ascii="Times New Roman" w:hAnsi="Times New Roman" w:cs="Times New Roman"/>
          <w:sz w:val="28"/>
          <w:szCs w:val="28"/>
        </w:rPr>
        <w:t>роуп-</w:t>
      </w:r>
      <w:r w:rsidRPr="002807DC">
        <w:rPr>
          <w:rFonts w:ascii="Times New Roman" w:hAnsi="Times New Roman" w:cs="Times New Roman"/>
          <w:sz w:val="28"/>
          <w:szCs w:val="28"/>
        </w:rPr>
        <w:t>скиппингу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.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Для организации онлайн-соревнований </w:t>
      </w:r>
      <w:r w:rsidR="002807DC">
        <w:rPr>
          <w:rFonts w:ascii="Times New Roman" w:hAnsi="Times New Roman" w:cs="Times New Roman"/>
          <w:sz w:val="28"/>
          <w:szCs w:val="28"/>
        </w:rPr>
        <w:t>можно</w:t>
      </w:r>
      <w:r w:rsidRPr="002807DC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807DC">
        <w:rPr>
          <w:rFonts w:ascii="Times New Roman" w:hAnsi="Times New Roman" w:cs="Times New Roman"/>
          <w:sz w:val="28"/>
          <w:szCs w:val="28"/>
        </w:rPr>
        <w:t>ть</w:t>
      </w:r>
      <w:r w:rsidRPr="002807DC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2807DC">
        <w:rPr>
          <w:rFonts w:ascii="Times New Roman" w:hAnsi="Times New Roman" w:cs="Times New Roman"/>
          <w:sz w:val="28"/>
          <w:szCs w:val="28"/>
        </w:rPr>
        <w:t>у</w:t>
      </w:r>
      <w:r w:rsidRPr="002807DC">
        <w:rPr>
          <w:rFonts w:ascii="Times New Roman" w:hAnsi="Times New Roman" w:cs="Times New Roman"/>
          <w:sz w:val="28"/>
          <w:szCs w:val="28"/>
        </w:rPr>
        <w:t xml:space="preserve"> </w:t>
      </w:r>
      <w:r w:rsidRPr="002807D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807DC">
        <w:rPr>
          <w:rFonts w:ascii="Times New Roman" w:hAnsi="Times New Roman" w:cs="Times New Roman"/>
          <w:sz w:val="28"/>
          <w:szCs w:val="28"/>
        </w:rPr>
        <w:t>, установленн</w:t>
      </w:r>
      <w:r w:rsidR="002807DC">
        <w:rPr>
          <w:rFonts w:ascii="Times New Roman" w:hAnsi="Times New Roman" w:cs="Times New Roman"/>
          <w:sz w:val="28"/>
          <w:szCs w:val="28"/>
        </w:rPr>
        <w:t>ую</w:t>
      </w:r>
      <w:r w:rsidRPr="002807DC">
        <w:rPr>
          <w:rFonts w:ascii="Times New Roman" w:hAnsi="Times New Roman" w:cs="Times New Roman"/>
          <w:sz w:val="28"/>
          <w:szCs w:val="28"/>
        </w:rPr>
        <w:t xml:space="preserve"> на компьютерах и гаджетах участников и организаторов. 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Участники заранее </w:t>
      </w:r>
      <w:r w:rsidR="002807DC">
        <w:rPr>
          <w:rFonts w:ascii="Times New Roman" w:hAnsi="Times New Roman" w:cs="Times New Roman"/>
          <w:sz w:val="28"/>
          <w:szCs w:val="28"/>
        </w:rPr>
        <w:t>разучивают 15 базовых</w:t>
      </w:r>
      <w:r w:rsidRPr="002807DC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2807DC">
        <w:rPr>
          <w:rFonts w:ascii="Times New Roman" w:hAnsi="Times New Roman" w:cs="Times New Roman"/>
          <w:sz w:val="28"/>
          <w:szCs w:val="28"/>
        </w:rPr>
        <w:t>й</w:t>
      </w:r>
      <w:r w:rsidRPr="002807DC">
        <w:rPr>
          <w:rFonts w:ascii="Times New Roman" w:hAnsi="Times New Roman" w:cs="Times New Roman"/>
          <w:sz w:val="28"/>
          <w:szCs w:val="28"/>
        </w:rPr>
        <w:t xml:space="preserve"> и на соревнованиях за 30 секунд выполн</w:t>
      </w:r>
      <w:r w:rsidR="002807DC">
        <w:rPr>
          <w:rFonts w:ascii="Times New Roman" w:hAnsi="Times New Roman" w:cs="Times New Roman"/>
          <w:sz w:val="28"/>
          <w:szCs w:val="28"/>
        </w:rPr>
        <w:t>яют</w:t>
      </w:r>
      <w:r w:rsidRPr="002807DC">
        <w:rPr>
          <w:rFonts w:ascii="Times New Roman" w:hAnsi="Times New Roman" w:cs="Times New Roman"/>
          <w:sz w:val="28"/>
          <w:szCs w:val="28"/>
        </w:rPr>
        <w:t xml:space="preserve"> наибольшее количество повторений каждого упражнения. Побе</w:t>
      </w:r>
      <w:r w:rsidR="002807DC">
        <w:rPr>
          <w:rFonts w:ascii="Times New Roman" w:hAnsi="Times New Roman" w:cs="Times New Roman"/>
          <w:sz w:val="28"/>
          <w:szCs w:val="28"/>
        </w:rPr>
        <w:t>ждает</w:t>
      </w:r>
      <w:r w:rsidRPr="002807DC">
        <w:rPr>
          <w:rFonts w:ascii="Times New Roman" w:hAnsi="Times New Roman" w:cs="Times New Roman"/>
          <w:sz w:val="28"/>
          <w:szCs w:val="28"/>
        </w:rPr>
        <w:t xml:space="preserve"> команда, участники которой набрали наибольшее количество баллов.</w:t>
      </w:r>
    </w:p>
    <w:p w:rsidR="008B4A72" w:rsidRPr="002807DC" w:rsidRDefault="002807DC" w:rsidP="002807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нлайн-соревнования по 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>.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 Танцевальные онлайн-соревнования «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» организовы</w:t>
      </w:r>
      <w:r w:rsidR="002807DC">
        <w:rPr>
          <w:rFonts w:ascii="Times New Roman" w:hAnsi="Times New Roman" w:cs="Times New Roman"/>
          <w:sz w:val="28"/>
          <w:szCs w:val="28"/>
        </w:rPr>
        <w:t>ваются</w:t>
      </w:r>
      <w:r w:rsidRPr="002807DC">
        <w:rPr>
          <w:rFonts w:ascii="Times New Roman" w:hAnsi="Times New Roman" w:cs="Times New Roman"/>
          <w:sz w:val="28"/>
          <w:szCs w:val="28"/>
        </w:rPr>
        <w:t xml:space="preserve"> для обучающихся в возрасте до 15 лет с целью популяризации </w:t>
      </w:r>
      <w:proofErr w:type="spellStart"/>
      <w:r w:rsidR="002807DC">
        <w:rPr>
          <w:rFonts w:ascii="Times New Roman" w:hAnsi="Times New Roman" w:cs="Times New Roman"/>
          <w:sz w:val="28"/>
          <w:szCs w:val="28"/>
        </w:rPr>
        <w:t>кибер</w:t>
      </w:r>
      <w:r w:rsidRPr="002807DC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с использованием цифровых технологий. 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Для проведения онлайн-соревнований использ</w:t>
      </w:r>
      <w:r w:rsidR="002807DC">
        <w:rPr>
          <w:rFonts w:ascii="Times New Roman" w:hAnsi="Times New Roman" w:cs="Times New Roman"/>
          <w:sz w:val="28"/>
          <w:szCs w:val="28"/>
        </w:rPr>
        <w:t>уется</w:t>
      </w:r>
      <w:r w:rsidRPr="002807DC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, установленная на компьютерах и гаджетах участников и организаторов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Для участия необходимо установить смартфоны всех участников приложение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. Зайти на сайт </w:t>
      </w:r>
      <w:hyperlink r:id="rId23" w:history="1">
        <w:r w:rsidRPr="002807DC">
          <w:rPr>
            <w:rStyle w:val="ab"/>
            <w:rFonts w:ascii="Times New Roman" w:hAnsi="Times New Roman" w:cs="Times New Roman"/>
            <w:sz w:val="28"/>
            <w:szCs w:val="28"/>
          </w:rPr>
          <w:t>www.JustDanceNow.com</w:t>
        </w:r>
      </w:hyperlink>
      <w:r w:rsidRPr="002807DC">
        <w:rPr>
          <w:rFonts w:ascii="Times New Roman" w:hAnsi="Times New Roman" w:cs="Times New Roman"/>
          <w:sz w:val="28"/>
          <w:szCs w:val="28"/>
        </w:rPr>
        <w:t xml:space="preserve"> и выбрать комнату. По итогам танца у каждого участника в приложении появится количество баллов – результат танца. </w:t>
      </w:r>
    </w:p>
    <w:p w:rsidR="008B4A72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Побеждает та команда, участники которой набрали наибольше количество баллов.</w:t>
      </w:r>
    </w:p>
    <w:p w:rsidR="002807DC" w:rsidRPr="002807DC" w:rsidRDefault="00600B9C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7DC" w:rsidRPr="002807DC">
        <w:rPr>
          <w:rFonts w:ascii="Times New Roman" w:hAnsi="Times New Roman" w:cs="Times New Roman"/>
          <w:sz w:val="28"/>
          <w:szCs w:val="28"/>
        </w:rPr>
        <w:t xml:space="preserve">. Онлайн профильная онлайн-смена «Юный судья по </w:t>
      </w:r>
      <w:r>
        <w:rPr>
          <w:rFonts w:ascii="Times New Roman" w:hAnsi="Times New Roman" w:cs="Times New Roman"/>
          <w:sz w:val="28"/>
          <w:szCs w:val="28"/>
        </w:rPr>
        <w:t>виду спорта»</w:t>
      </w:r>
      <w:r w:rsidR="002807DC" w:rsidRPr="0028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(может использоваться как в каникулярное время, так и образовательном процессе)</w:t>
      </w:r>
      <w:r w:rsidR="002807DC" w:rsidRPr="002807DC">
        <w:rPr>
          <w:rFonts w:ascii="Times New Roman" w:hAnsi="Times New Roman" w:cs="Times New Roman"/>
          <w:sz w:val="28"/>
          <w:szCs w:val="28"/>
        </w:rPr>
        <w:t>.</w:t>
      </w:r>
    </w:p>
    <w:p w:rsidR="002807DC" w:rsidRPr="002807DC" w:rsidRDefault="00600B9C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807DC" w:rsidRPr="002807D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</w:t>
      </w:r>
      <w:r w:rsidR="002807DC" w:rsidRPr="002807DC">
        <w:rPr>
          <w:rFonts w:ascii="Times New Roman" w:hAnsi="Times New Roman" w:cs="Times New Roman"/>
          <w:sz w:val="28"/>
          <w:szCs w:val="28"/>
        </w:rPr>
        <w:t xml:space="preserve"> у обучающихся комплекса основных теоретических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в судействе видов спорта</w:t>
      </w:r>
      <w:r w:rsidR="002807DC" w:rsidRPr="002807DC">
        <w:rPr>
          <w:rFonts w:ascii="Times New Roman" w:hAnsi="Times New Roman" w:cs="Times New Roman"/>
          <w:sz w:val="28"/>
          <w:szCs w:val="28"/>
        </w:rPr>
        <w:t>, и достижение максимально возможного для каждого юного спортсмена уровня судейской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72" w:rsidRPr="002807DC" w:rsidRDefault="002807DC" w:rsidP="00600B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В </w:t>
      </w:r>
      <w:r w:rsidR="00600B9C">
        <w:rPr>
          <w:rFonts w:ascii="Times New Roman" w:hAnsi="Times New Roman" w:cs="Times New Roman"/>
          <w:sz w:val="28"/>
          <w:szCs w:val="28"/>
        </w:rPr>
        <w:t>программу</w:t>
      </w:r>
      <w:r w:rsidRPr="002807DC">
        <w:rPr>
          <w:rFonts w:ascii="Times New Roman" w:hAnsi="Times New Roman" w:cs="Times New Roman"/>
          <w:sz w:val="28"/>
          <w:szCs w:val="28"/>
        </w:rPr>
        <w:t xml:space="preserve"> онлайн-смены </w:t>
      </w:r>
      <w:r w:rsidR="00600B9C">
        <w:rPr>
          <w:rFonts w:ascii="Times New Roman" w:hAnsi="Times New Roman" w:cs="Times New Roman"/>
          <w:sz w:val="28"/>
          <w:szCs w:val="28"/>
        </w:rPr>
        <w:t>включаются</w:t>
      </w:r>
      <w:r w:rsidRPr="002807DC">
        <w:rPr>
          <w:rFonts w:ascii="Times New Roman" w:hAnsi="Times New Roman" w:cs="Times New Roman"/>
          <w:sz w:val="28"/>
          <w:szCs w:val="28"/>
        </w:rPr>
        <w:t xml:space="preserve"> лекции заслуженных тренеров России, судей всероссийской категории, </w:t>
      </w:r>
      <w:r w:rsidR="005F7590">
        <w:rPr>
          <w:rFonts w:ascii="Times New Roman" w:hAnsi="Times New Roman" w:cs="Times New Roman"/>
          <w:sz w:val="28"/>
          <w:szCs w:val="28"/>
        </w:rPr>
        <w:t>осуществляется </w:t>
      </w:r>
      <w:proofErr w:type="gramStart"/>
      <w:r w:rsidRPr="002807DC">
        <w:rPr>
          <w:rFonts w:ascii="Times New Roman" w:hAnsi="Times New Roman" w:cs="Times New Roman"/>
          <w:sz w:val="28"/>
          <w:szCs w:val="28"/>
        </w:rPr>
        <w:t>ежедневно</w:t>
      </w:r>
      <w:r w:rsidR="00600B9C">
        <w:rPr>
          <w:rFonts w:ascii="Times New Roman" w:hAnsi="Times New Roman" w:cs="Times New Roman"/>
          <w:sz w:val="28"/>
          <w:szCs w:val="28"/>
        </w:rPr>
        <w:t>е</w:t>
      </w:r>
      <w:r w:rsidRPr="002807DC">
        <w:rPr>
          <w:rFonts w:ascii="Times New Roman" w:hAnsi="Times New Roman" w:cs="Times New Roman"/>
          <w:sz w:val="28"/>
          <w:szCs w:val="28"/>
        </w:rPr>
        <w:t xml:space="preserve">  тестировани</w:t>
      </w:r>
      <w:r w:rsidR="00600B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807DC">
        <w:rPr>
          <w:rFonts w:ascii="Times New Roman" w:hAnsi="Times New Roman" w:cs="Times New Roman"/>
          <w:sz w:val="28"/>
          <w:szCs w:val="28"/>
        </w:rPr>
        <w:t>, по итогам котор</w:t>
      </w:r>
      <w:r w:rsidR="00600B9C">
        <w:rPr>
          <w:rFonts w:ascii="Times New Roman" w:hAnsi="Times New Roman" w:cs="Times New Roman"/>
          <w:sz w:val="28"/>
          <w:szCs w:val="28"/>
        </w:rPr>
        <w:t>ого выдаются</w:t>
      </w:r>
      <w:r w:rsidRPr="002807DC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600B9C">
        <w:rPr>
          <w:rFonts w:ascii="Times New Roman" w:hAnsi="Times New Roman" w:cs="Times New Roman"/>
          <w:sz w:val="28"/>
          <w:szCs w:val="28"/>
        </w:rPr>
        <w:t>ы</w:t>
      </w:r>
      <w:r w:rsidRPr="002807DC">
        <w:rPr>
          <w:rFonts w:ascii="Times New Roman" w:hAnsi="Times New Roman" w:cs="Times New Roman"/>
          <w:sz w:val="28"/>
          <w:szCs w:val="28"/>
        </w:rPr>
        <w:t xml:space="preserve"> юного судьи</w:t>
      </w:r>
      <w:r w:rsidR="006412C3">
        <w:rPr>
          <w:rFonts w:ascii="Times New Roman" w:hAnsi="Times New Roman" w:cs="Times New Roman"/>
          <w:sz w:val="28"/>
          <w:szCs w:val="28"/>
        </w:rPr>
        <w:t>.</w:t>
      </w:r>
    </w:p>
    <w:p w:rsidR="008B4A72" w:rsidRPr="002807DC" w:rsidRDefault="00600B9C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Профильная онлайн-смена «Тренируемся с чемпионами» </w:t>
      </w:r>
      <w:r w:rsidRPr="00600B9C">
        <w:rPr>
          <w:rFonts w:ascii="Times New Roman" w:hAnsi="Times New Roman" w:cs="Times New Roman"/>
          <w:sz w:val="28"/>
          <w:szCs w:val="28"/>
        </w:rPr>
        <w:t xml:space="preserve">(может использоваться как в каникулярное время, </w:t>
      </w:r>
      <w:r>
        <w:rPr>
          <w:rFonts w:ascii="Times New Roman" w:hAnsi="Times New Roman" w:cs="Times New Roman"/>
          <w:sz w:val="28"/>
          <w:szCs w:val="28"/>
        </w:rPr>
        <w:t>так и образовательном процессе)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для обучающихся детско-юношеских спортивных школ системы образования</w:t>
      </w:r>
      <w:r>
        <w:rPr>
          <w:rFonts w:ascii="Times New Roman" w:hAnsi="Times New Roman" w:cs="Times New Roman"/>
          <w:sz w:val="28"/>
          <w:szCs w:val="28"/>
        </w:rPr>
        <w:t>. Ц</w:t>
      </w:r>
      <w:r w:rsidR="008B4A72" w:rsidRPr="002807D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 – профессиональное самоопределение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hAnsi="Times New Roman" w:cs="Times New Roman"/>
          <w:sz w:val="28"/>
          <w:szCs w:val="28"/>
        </w:rPr>
        <w:t>развитие наставничества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с привлечением ведущих тренеров, спортсменов, врачей, специалистов Оренбургской области и России.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трансляции прямых эфиров онлайн-смены использовалась платформа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и для удобства участия во всех эфирах генерир</w:t>
      </w:r>
      <w:r w:rsidR="00600B9C">
        <w:rPr>
          <w:rFonts w:ascii="Times New Roman" w:hAnsi="Times New Roman" w:cs="Times New Roman"/>
          <w:sz w:val="28"/>
          <w:szCs w:val="28"/>
        </w:rPr>
        <w:t>уется</w:t>
      </w:r>
      <w:r w:rsidRPr="002807DC">
        <w:rPr>
          <w:rFonts w:ascii="Times New Roman" w:hAnsi="Times New Roman" w:cs="Times New Roman"/>
          <w:sz w:val="28"/>
          <w:szCs w:val="28"/>
        </w:rPr>
        <w:t xml:space="preserve"> ссылка-приглашение в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.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Программа смены предполага</w:t>
      </w:r>
      <w:r w:rsidR="00600B9C">
        <w:rPr>
          <w:rFonts w:ascii="Times New Roman" w:hAnsi="Times New Roman" w:cs="Times New Roman"/>
          <w:sz w:val="28"/>
          <w:szCs w:val="28"/>
        </w:rPr>
        <w:t>ет</w:t>
      </w:r>
      <w:r w:rsidRPr="002807DC">
        <w:rPr>
          <w:rFonts w:ascii="Times New Roman" w:hAnsi="Times New Roman" w:cs="Times New Roman"/>
          <w:sz w:val="28"/>
          <w:szCs w:val="28"/>
        </w:rPr>
        <w:t xml:space="preserve"> ежедневный выход в эфир в установленное время (9.00-9.30, 12.00-12.30, 14.30-15.00).</w:t>
      </w:r>
    </w:p>
    <w:p w:rsidR="008B4A72" w:rsidRPr="002807DC" w:rsidRDefault="00600B9C" w:rsidP="00600B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 xml:space="preserve"> </w:t>
      </w:r>
      <w:r w:rsidR="008B4A72" w:rsidRPr="00600B9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КуКуКубок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>.</w:t>
      </w:r>
    </w:p>
    <w:p w:rsidR="008B4A72" w:rsidRDefault="00600B9C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организация наставничества.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спортсмен в виде спорта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запус</w:t>
      </w:r>
      <w:r>
        <w:rPr>
          <w:rFonts w:ascii="Times New Roman" w:hAnsi="Times New Roman" w:cs="Times New Roman"/>
          <w:sz w:val="28"/>
          <w:szCs w:val="28"/>
        </w:rPr>
        <w:t>кает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 xml:space="preserve">, в котором участник, </w:t>
      </w:r>
      <w:r>
        <w:rPr>
          <w:rFonts w:ascii="Times New Roman" w:hAnsi="Times New Roman" w:cs="Times New Roman"/>
          <w:sz w:val="28"/>
          <w:szCs w:val="28"/>
        </w:rPr>
        <w:t>выполняя определенные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я, двигательные действия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на своей странице в 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>» с #</w:t>
      </w:r>
      <w:proofErr w:type="spellStart"/>
      <w:r w:rsidR="008B4A72" w:rsidRPr="002807DC">
        <w:rPr>
          <w:rFonts w:ascii="Times New Roman" w:hAnsi="Times New Roman" w:cs="Times New Roman"/>
          <w:sz w:val="28"/>
          <w:szCs w:val="28"/>
        </w:rPr>
        <w:t>КуКубок</w:t>
      </w:r>
      <w:proofErr w:type="spellEnd"/>
      <w:r w:rsidR="008B4A72" w:rsidRPr="002807DC">
        <w:rPr>
          <w:rFonts w:ascii="Times New Roman" w:hAnsi="Times New Roman" w:cs="Times New Roman"/>
          <w:sz w:val="28"/>
          <w:szCs w:val="28"/>
        </w:rPr>
        <w:t>, получ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8B4A72" w:rsidRPr="002807DC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</w:t>
      </w:r>
      <w:r w:rsidR="005F7590">
        <w:rPr>
          <w:rFonts w:ascii="Times New Roman" w:hAnsi="Times New Roman" w:cs="Times New Roman"/>
          <w:sz w:val="28"/>
          <w:szCs w:val="28"/>
        </w:rPr>
        <w:t>знаменитых спортсменов в виде спорта</w:t>
      </w:r>
      <w:r w:rsidR="008B4A72" w:rsidRPr="002807DC">
        <w:rPr>
          <w:rFonts w:ascii="Times New Roman" w:hAnsi="Times New Roman" w:cs="Times New Roman"/>
          <w:sz w:val="28"/>
          <w:szCs w:val="28"/>
        </w:rPr>
        <w:t>.</w:t>
      </w:r>
    </w:p>
    <w:p w:rsidR="005F7590" w:rsidRPr="005F7590" w:rsidRDefault="005F7590" w:rsidP="005F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</w:t>
      </w:r>
      <w:r w:rsidRPr="005F7590">
        <w:rPr>
          <w:rFonts w:ascii="Times New Roman" w:hAnsi="Times New Roman" w:cs="Times New Roman"/>
          <w:sz w:val="28"/>
          <w:szCs w:val="28"/>
        </w:rPr>
        <w:t>аочная акция "Активное лето". Цель акции - продолжение тренировок и сохранение соревновательного духа спортсменов в период пандемии.</w:t>
      </w:r>
    </w:p>
    <w:p w:rsidR="005F7590" w:rsidRPr="002807DC" w:rsidRDefault="005F7590" w:rsidP="005F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Для участия в Акции «Активное лето» необходимо наличие в смартфоне мобильного приложения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Strava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(скачать бесплатно можно на странице в магазине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, или в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iTunes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,), позволяющего определить количество километров, которые пробежал участник.</w:t>
      </w:r>
    </w:p>
    <w:p w:rsidR="005F7590" w:rsidRPr="002807DC" w:rsidRDefault="005F7590" w:rsidP="005F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 xml:space="preserve">Участники должны выполнять пробежки на свежем воздухе и предоставить 4 своих лучших результата, а также фото или видео начала и окончания пробежек посредством размещения в 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 xml:space="preserve"> скриншотов страниц с лучшими достижениями с #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бегсоодюсш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.</w:t>
      </w:r>
    </w:p>
    <w:p w:rsidR="005F7590" w:rsidRPr="002807DC" w:rsidRDefault="005F7590" w:rsidP="005F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Победитель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2807DC">
        <w:rPr>
          <w:rFonts w:ascii="Times New Roman" w:hAnsi="Times New Roman" w:cs="Times New Roman"/>
          <w:sz w:val="28"/>
          <w:szCs w:val="28"/>
        </w:rPr>
        <w:t xml:space="preserve"> по наибольшей сумме набранных километров.</w:t>
      </w:r>
    </w:p>
    <w:p w:rsidR="008B4A72" w:rsidRPr="005F7590" w:rsidRDefault="005F7590" w:rsidP="002807D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Рекомендуемые ф</w:t>
      </w:r>
      <w:r w:rsidR="008B4A72" w:rsidRPr="005F7590">
        <w:rPr>
          <w:rFonts w:ascii="Times New Roman" w:hAnsi="Times New Roman" w:cs="Times New Roman"/>
          <w:i/>
          <w:sz w:val="28"/>
          <w:szCs w:val="28"/>
        </w:rPr>
        <w:t>ормы воспитательной работы:</w:t>
      </w:r>
    </w:p>
    <w:p w:rsidR="008B4A72" w:rsidRPr="002807DC" w:rsidRDefault="008B4A72" w:rsidP="005F7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1. Календарь истории "Этот день мы приближали, как могли!" и информационный бюллетень «Удивительное в спорте».</w:t>
      </w:r>
      <w:r w:rsidR="005F7590" w:rsidRPr="005F7590">
        <w:rPr>
          <w:rFonts w:ascii="Times New Roman" w:hAnsi="Times New Roman" w:cs="Times New Roman"/>
          <w:sz w:val="28"/>
          <w:szCs w:val="28"/>
        </w:rPr>
        <w:t xml:space="preserve"> </w:t>
      </w:r>
      <w:r w:rsidR="005F7590" w:rsidRPr="002807DC">
        <w:rPr>
          <w:rFonts w:ascii="Times New Roman" w:hAnsi="Times New Roman" w:cs="Times New Roman"/>
          <w:sz w:val="28"/>
          <w:szCs w:val="28"/>
        </w:rPr>
        <w:t>Цель – получение обучающимися новых знаний, поддержание интереса спортсменов к истории и спорту, проп</w:t>
      </w:r>
      <w:r w:rsidR="005F7590">
        <w:rPr>
          <w:rFonts w:ascii="Times New Roman" w:hAnsi="Times New Roman" w:cs="Times New Roman"/>
          <w:sz w:val="28"/>
          <w:szCs w:val="28"/>
        </w:rPr>
        <w:t xml:space="preserve">аганда любви к родине и </w:t>
      </w:r>
      <w:proofErr w:type="spellStart"/>
      <w:proofErr w:type="gramStart"/>
      <w:r w:rsidR="005F7590">
        <w:rPr>
          <w:rFonts w:ascii="Times New Roman" w:hAnsi="Times New Roman" w:cs="Times New Roman"/>
          <w:sz w:val="28"/>
          <w:szCs w:val="28"/>
        </w:rPr>
        <w:t>спорту.</w:t>
      </w:r>
      <w:r w:rsidRPr="002807DC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proofErr w:type="gramEnd"/>
      <w:r w:rsidRPr="002807DC">
        <w:rPr>
          <w:rFonts w:ascii="Times New Roman" w:hAnsi="Times New Roman" w:cs="Times New Roman"/>
          <w:sz w:val="28"/>
          <w:szCs w:val="28"/>
        </w:rPr>
        <w:t xml:space="preserve"> информации о событиях, произошедших в последние дни Великой Отечественной войны; об удивительных спортивных достижениях и интересных фактах из спорта.</w:t>
      </w:r>
    </w:p>
    <w:p w:rsidR="008B4A72" w:rsidRPr="002807DC" w:rsidRDefault="008B4A72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2. Заочная военно-историческая викторина, посвященная 75-летию Победы в Великой Отечественной войне 1941-1945 годов.</w:t>
      </w:r>
    </w:p>
    <w:p w:rsidR="005F7590" w:rsidRPr="005F7590" w:rsidRDefault="008B4A72" w:rsidP="005F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0">
        <w:rPr>
          <w:rFonts w:ascii="Times New Roman" w:hAnsi="Times New Roman" w:cs="Times New Roman"/>
          <w:sz w:val="28"/>
          <w:szCs w:val="28"/>
        </w:rPr>
        <w:t>Проведение военно-исторической викторин</w:t>
      </w:r>
      <w:r w:rsidR="005F7590" w:rsidRPr="005F7590">
        <w:rPr>
          <w:rFonts w:ascii="Times New Roman" w:hAnsi="Times New Roman" w:cs="Times New Roman"/>
          <w:sz w:val="28"/>
          <w:szCs w:val="28"/>
        </w:rPr>
        <w:t xml:space="preserve">ы направлено на проверку </w:t>
      </w:r>
      <w:proofErr w:type="gramStart"/>
      <w:r w:rsidR="005F7590" w:rsidRPr="005F759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5F7590" w:rsidRPr="005F7590">
        <w:rPr>
          <w:rFonts w:ascii="Times New Roman" w:hAnsi="Times New Roman" w:cs="Times New Roman"/>
          <w:sz w:val="28"/>
          <w:szCs w:val="28"/>
        </w:rPr>
        <w:t> </w:t>
      </w:r>
      <w:r w:rsidRPr="005F7590">
        <w:rPr>
          <w:rFonts w:ascii="Times New Roman" w:hAnsi="Times New Roman" w:cs="Times New Roman"/>
          <w:sz w:val="28"/>
          <w:szCs w:val="28"/>
        </w:rPr>
        <w:t>обучающихся о событиях и фактах Великой Отечественной войны, получение обучающим</w:t>
      </w:r>
      <w:r w:rsidR="005F7590" w:rsidRPr="005F7590">
        <w:rPr>
          <w:rFonts w:ascii="Times New Roman" w:hAnsi="Times New Roman" w:cs="Times New Roman"/>
          <w:sz w:val="28"/>
          <w:szCs w:val="28"/>
        </w:rPr>
        <w:t>ися новых знаний с использование</w:t>
      </w:r>
      <w:r w:rsidRPr="005F7590">
        <w:rPr>
          <w:rFonts w:ascii="Times New Roman" w:hAnsi="Times New Roman" w:cs="Times New Roman"/>
          <w:sz w:val="28"/>
          <w:szCs w:val="28"/>
        </w:rPr>
        <w:t xml:space="preserve"> выполнения тестовых заданий обучающимися. </w:t>
      </w:r>
    </w:p>
    <w:p w:rsidR="005F7590" w:rsidRPr="002807DC" w:rsidRDefault="005F7590" w:rsidP="005F7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807DC">
        <w:rPr>
          <w:rFonts w:ascii="Times New Roman" w:hAnsi="Times New Roman" w:cs="Times New Roman"/>
          <w:sz w:val="28"/>
          <w:szCs w:val="28"/>
        </w:rPr>
        <w:t>Онлайн-экскурсия по Залу спортивной Славы, посвященная Дню России.</w:t>
      </w:r>
    </w:p>
    <w:p w:rsidR="005F7590" w:rsidRPr="002807DC" w:rsidRDefault="005F7590" w:rsidP="005F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07DC">
        <w:rPr>
          <w:rFonts w:ascii="Times New Roman" w:hAnsi="Times New Roman" w:cs="Times New Roman"/>
          <w:sz w:val="28"/>
          <w:szCs w:val="28"/>
        </w:rPr>
        <w:t xml:space="preserve"> Онлайн-экскурсия по Оренбургскому народному музею защитников Отечества имени генерала М.Г. Черняева, посвященная 75-летию Победы в Великой Отечественной войне 1941-1945 годов.</w:t>
      </w:r>
    </w:p>
    <w:p w:rsidR="005F7590" w:rsidRPr="002807DC" w:rsidRDefault="005F7590" w:rsidP="005F7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</w:t>
      </w:r>
      <w:r w:rsidRPr="002807DC">
        <w:rPr>
          <w:rFonts w:ascii="Times New Roman" w:hAnsi="Times New Roman" w:cs="Times New Roman"/>
          <w:sz w:val="28"/>
          <w:szCs w:val="28"/>
        </w:rPr>
        <w:t>рансляци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07DC">
        <w:rPr>
          <w:rFonts w:ascii="Times New Roman" w:hAnsi="Times New Roman" w:cs="Times New Roman"/>
          <w:sz w:val="28"/>
          <w:szCs w:val="28"/>
        </w:rPr>
        <w:t xml:space="preserve"> происходи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07DC">
        <w:rPr>
          <w:rFonts w:ascii="Times New Roman" w:hAnsi="Times New Roman" w:cs="Times New Roman"/>
          <w:sz w:val="28"/>
          <w:szCs w:val="28"/>
        </w:rPr>
        <w:t xml:space="preserve"> посредством прямого эфира в социальной сети </w:t>
      </w:r>
      <w:r w:rsidRPr="002807D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807DC">
        <w:rPr>
          <w:rFonts w:ascii="Times New Roman" w:hAnsi="Times New Roman" w:cs="Times New Roman"/>
          <w:sz w:val="28"/>
          <w:szCs w:val="28"/>
        </w:rPr>
        <w:t xml:space="preserve"> на официальной странице ООДЮСШ.</w:t>
      </w:r>
    </w:p>
    <w:p w:rsidR="008B4A72" w:rsidRPr="002807DC" w:rsidRDefault="005F7590" w:rsidP="002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07DC" w:rsidRPr="002807DC">
        <w:rPr>
          <w:rFonts w:ascii="Times New Roman" w:hAnsi="Times New Roman" w:cs="Times New Roman"/>
          <w:sz w:val="28"/>
          <w:szCs w:val="28"/>
        </w:rPr>
        <w:t>. Ф</w:t>
      </w:r>
      <w:r w:rsidR="008B4A72" w:rsidRPr="002807DC">
        <w:rPr>
          <w:rFonts w:ascii="Times New Roman" w:hAnsi="Times New Roman" w:cs="Times New Roman"/>
          <w:sz w:val="28"/>
          <w:szCs w:val="28"/>
        </w:rPr>
        <w:t>изкультурно-оздоровительная акция "Со спортом всей семьей"</w:t>
      </w:r>
    </w:p>
    <w:p w:rsidR="008B4A72" w:rsidRPr="002807DC" w:rsidRDefault="008B4A72" w:rsidP="002807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Физкультурно-оздоровительная акция посвящена Дню защиты детей. </w:t>
      </w:r>
    </w:p>
    <w:p w:rsidR="008B4A72" w:rsidRPr="002807DC" w:rsidRDefault="008B4A72" w:rsidP="002807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Принять участие в Акции могла любая семейная команда (дети и взрослые).</w:t>
      </w:r>
      <w:r w:rsidR="005F7590" w:rsidRPr="005F7590">
        <w:rPr>
          <w:rFonts w:ascii="Times New Roman" w:hAnsi="Times New Roman" w:cs="Times New Roman"/>
          <w:sz w:val="28"/>
          <w:szCs w:val="28"/>
        </w:rPr>
        <w:t xml:space="preserve"> </w:t>
      </w:r>
      <w:r w:rsidR="005F7590">
        <w:rPr>
          <w:rFonts w:ascii="Times New Roman" w:hAnsi="Times New Roman" w:cs="Times New Roman"/>
          <w:sz w:val="28"/>
          <w:szCs w:val="28"/>
        </w:rPr>
        <w:t>Основное условие - в</w:t>
      </w:r>
      <w:r w:rsidR="005F7590" w:rsidRPr="002807DC">
        <w:rPr>
          <w:rFonts w:ascii="Times New Roman" w:hAnsi="Times New Roman" w:cs="Times New Roman"/>
          <w:sz w:val="28"/>
          <w:szCs w:val="28"/>
        </w:rPr>
        <w:t>идео семейной тренировки (не более 3 минут)</w:t>
      </w:r>
      <w:r w:rsidR="005F7590">
        <w:rPr>
          <w:rFonts w:ascii="Times New Roman" w:hAnsi="Times New Roman" w:cs="Times New Roman"/>
          <w:sz w:val="28"/>
          <w:szCs w:val="28"/>
        </w:rPr>
        <w:t>. В котором приоритет отдается ребенку, как основному организатору выполнения упражнений.</w:t>
      </w:r>
      <w:r w:rsidRPr="0028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72" w:rsidRPr="002807DC" w:rsidRDefault="005F7590" w:rsidP="005F75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B4A72" w:rsidRPr="002807DC">
        <w:rPr>
          <w:rFonts w:ascii="Times New Roman" w:hAnsi="Times New Roman" w:cs="Times New Roman"/>
          <w:sz w:val="28"/>
          <w:szCs w:val="28"/>
        </w:rPr>
        <w:t>Онлайн-конкурс «Отдыхаем с ООДЮСШ».</w:t>
      </w:r>
    </w:p>
    <w:p w:rsidR="005F7590" w:rsidRDefault="008B4A72" w:rsidP="005F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DC">
        <w:rPr>
          <w:rFonts w:ascii="Times New Roman" w:hAnsi="Times New Roman" w:cs="Times New Roman"/>
          <w:sz w:val="28"/>
          <w:szCs w:val="28"/>
        </w:rPr>
        <w:t>Участникам необходимо было разместить фото с отдыха</w:t>
      </w:r>
      <w:r w:rsidR="005F7590">
        <w:rPr>
          <w:rFonts w:ascii="Times New Roman" w:hAnsi="Times New Roman" w:cs="Times New Roman"/>
          <w:sz w:val="28"/>
          <w:szCs w:val="28"/>
        </w:rPr>
        <w:t xml:space="preserve"> юных</w:t>
      </w:r>
      <w:r w:rsidRPr="002807DC">
        <w:rPr>
          <w:rFonts w:ascii="Times New Roman" w:hAnsi="Times New Roman" w:cs="Times New Roman"/>
          <w:sz w:val="28"/>
          <w:szCs w:val="28"/>
        </w:rPr>
        <w:t xml:space="preserve"> </w:t>
      </w:r>
      <w:r w:rsidR="005F7590" w:rsidRPr="002807DC">
        <w:rPr>
          <w:rFonts w:ascii="Times New Roman" w:hAnsi="Times New Roman" w:cs="Times New Roman"/>
          <w:sz w:val="28"/>
          <w:szCs w:val="28"/>
        </w:rPr>
        <w:t>спортсмен</w:t>
      </w:r>
      <w:r w:rsidR="005F7590">
        <w:rPr>
          <w:rFonts w:ascii="Times New Roman" w:hAnsi="Times New Roman" w:cs="Times New Roman"/>
          <w:sz w:val="28"/>
          <w:szCs w:val="28"/>
        </w:rPr>
        <w:t>ов</w:t>
      </w:r>
      <w:r w:rsidR="005F7590" w:rsidRPr="002807DC">
        <w:rPr>
          <w:rFonts w:ascii="Times New Roman" w:hAnsi="Times New Roman" w:cs="Times New Roman"/>
          <w:sz w:val="28"/>
          <w:szCs w:val="28"/>
        </w:rPr>
        <w:t xml:space="preserve"> и их родители </w:t>
      </w:r>
      <w:r w:rsidRPr="002807DC">
        <w:rPr>
          <w:rFonts w:ascii="Times New Roman" w:hAnsi="Times New Roman" w:cs="Times New Roman"/>
          <w:sz w:val="28"/>
          <w:szCs w:val="28"/>
        </w:rPr>
        <w:t xml:space="preserve">на личной странице в </w:t>
      </w:r>
      <w:r w:rsidRPr="002807D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807DC">
        <w:rPr>
          <w:rFonts w:ascii="Times New Roman" w:hAnsi="Times New Roman" w:cs="Times New Roman"/>
          <w:sz w:val="28"/>
          <w:szCs w:val="28"/>
        </w:rPr>
        <w:t xml:space="preserve"> с #</w:t>
      </w:r>
      <w:proofErr w:type="spellStart"/>
      <w:r w:rsidRPr="002807DC">
        <w:rPr>
          <w:rFonts w:ascii="Times New Roman" w:hAnsi="Times New Roman" w:cs="Times New Roman"/>
          <w:sz w:val="28"/>
          <w:szCs w:val="28"/>
        </w:rPr>
        <w:t>отдыхаемсООДЮСШ</w:t>
      </w:r>
      <w:proofErr w:type="spellEnd"/>
      <w:r w:rsidRPr="002807DC">
        <w:rPr>
          <w:rFonts w:ascii="Times New Roman" w:hAnsi="Times New Roman" w:cs="Times New Roman"/>
          <w:sz w:val="28"/>
          <w:szCs w:val="28"/>
        </w:rPr>
        <w:t>.</w:t>
      </w:r>
    </w:p>
    <w:p w:rsidR="008B4A72" w:rsidRPr="002807DC" w:rsidRDefault="008B4A72" w:rsidP="005F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6B" w:rsidRPr="008B4A72" w:rsidRDefault="008B4A72" w:rsidP="0094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24B6B" w:rsidRPr="008B4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.Работа с родителями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дистанционного и смешанного обучения важно общение с родителями, которые становятся основными помощни</w:t>
      </w:r>
      <w:r w:rsidR="004E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в организации обучения.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целью проводятся следующие мероприятия:</w:t>
      </w:r>
    </w:p>
    <w:p w:rsid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Онлайн-</w:t>
      </w:r>
      <w:r w:rsidR="004E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собрания, в содержании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темы:</w:t>
      </w:r>
    </w:p>
    <w:p w:rsidR="00BC6C90" w:rsidRPr="00BC6C90" w:rsidRDefault="00BC6C90" w:rsidP="00641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 важности занятий ФК в период дистанционного обучения;</w:t>
      </w:r>
    </w:p>
    <w:p w:rsidR="00BC6C90" w:rsidRPr="00BC6C90" w:rsidRDefault="00BC6C90" w:rsidP="00641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 работы в дистанционном режиме обучения;</w:t>
      </w:r>
    </w:p>
    <w:p w:rsidR="00BC6C90" w:rsidRPr="00BC6C90" w:rsidRDefault="00BC6C90" w:rsidP="00641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азъяснение критериев оценки техники физического упражнения;</w:t>
      </w:r>
    </w:p>
    <w:p w:rsidR="00BC6C90" w:rsidRPr="00BC6C90" w:rsidRDefault="00BC6C90" w:rsidP="00641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 техники безопасности;</w:t>
      </w:r>
    </w:p>
    <w:p w:rsidR="00BC6C90" w:rsidRPr="00BC6C90" w:rsidRDefault="00BC6C90" w:rsidP="00641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 работы с инвентарем в домашних условиях;</w:t>
      </w:r>
    </w:p>
    <w:p w:rsidR="00BC6C90" w:rsidRPr="00BC6C90" w:rsidRDefault="00BC6C90" w:rsidP="00641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 родителям важности похвалы ребенка и отметки его успехов.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Онлайн-консультация (онлайн и групповые);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дает задание - родитель снимает это на видео и отсылает педагогу физической культуры;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готовых комплексов упражнений и других методических материалов;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творческих конкурсов для мотивации совместной деятельности родителей и детей. Например, проведение семейного спортивного фото-кросса.</w:t>
      </w:r>
    </w:p>
    <w:p w:rsidR="00BC6C90" w:rsidRPr="00BC6C90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курса лекций и практик для родителей по вопросам физического воспитания в условиях дистанционного обучения.</w:t>
      </w:r>
    </w:p>
    <w:p w:rsidR="00D83F1A" w:rsidRDefault="00BC6C90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родителей с целью выявления знаний в области дистанционного обучения детей.</w:t>
      </w:r>
    </w:p>
    <w:p w:rsidR="00D83F1A" w:rsidRDefault="00D83F1A" w:rsidP="0094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F1A" w:rsidRDefault="008B4A72" w:rsidP="00424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Техника безопасности</w:t>
      </w:r>
    </w:p>
    <w:p w:rsidR="00D83F1A" w:rsidRPr="00D83F1A" w:rsidRDefault="00D83F1A" w:rsidP="00BC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пространства для занятий физической культурой </w:t>
      </w:r>
      <w:r w:rsidR="00BC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спортом </w:t>
      </w: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 ФК) и инвентарь должны соответствовать технике безопасности.</w:t>
      </w:r>
    </w:p>
    <w:p w:rsidR="00D83F1A" w:rsidRDefault="00D83F1A" w:rsidP="00BC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обучение в домашних условиях подразумевает под собой ряд определенных пространственных и иного рода ограничений, выполнение упражнений с оборудованием снижается до минимального, за исключением наличия на занятиях гимнастического коврик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альтерн</w:t>
      </w:r>
      <w:r w:rsidR="00B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 ему заме</w:t>
      </w:r>
      <w:r w:rsidR="00FF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(приложение 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3F1A" w:rsidRPr="00424B6B" w:rsidRDefault="00D83F1A" w:rsidP="00D8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83F1A" w:rsidRPr="00424B6B" w:rsidSect="00947626">
          <w:head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2"/>
        <w:gridCol w:w="1769"/>
        <w:gridCol w:w="3750"/>
        <w:gridCol w:w="2167"/>
        <w:gridCol w:w="2059"/>
        <w:gridCol w:w="1749"/>
        <w:gridCol w:w="1748"/>
      </w:tblGrid>
      <w:tr w:rsidR="000978D9" w:rsidRPr="00424B6B" w:rsidTr="00D83F1A">
        <w:tc>
          <w:tcPr>
            <w:tcW w:w="14734" w:type="dxa"/>
            <w:gridSpan w:val="7"/>
            <w:tcBorders>
              <w:bottom w:val="single" w:sz="6" w:space="0" w:color="00000A"/>
            </w:tcBorders>
            <w:shd w:val="clear" w:color="auto" w:fill="FFFFFF"/>
          </w:tcPr>
          <w:p w:rsidR="000978D9" w:rsidRDefault="00FF03F4" w:rsidP="00D8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1.1</w:t>
            </w:r>
          </w:p>
          <w:p w:rsidR="00BC0EE3" w:rsidRDefault="00BC0EE3" w:rsidP="00BC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План-конспект тренировочного занятия</w:t>
            </w:r>
          </w:p>
          <w:p w:rsidR="00BC0EE3" w:rsidRPr="00D83F1A" w:rsidRDefault="00BC0EE3" w:rsidP="00BC0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F1A" w:rsidRPr="00424B6B" w:rsidTr="00E8476D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0978D9" w:rsidRPr="00D83F1A" w:rsidRDefault="00D83F1A" w:rsidP="00D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978D9"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бласти 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78D9" w:rsidRPr="00D83F1A" w:rsidRDefault="000978D9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</w:t>
            </w:r>
            <w:r w:rsidR="00E8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(содержание с перечислением средств подготовки)</w:t>
            </w:r>
          </w:p>
        </w:tc>
        <w:tc>
          <w:tcPr>
            <w:tcW w:w="3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8D9" w:rsidRPr="00D83F1A" w:rsidRDefault="000978D9" w:rsidP="00E8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 применением дистанционных образовательных технологий</w:t>
            </w:r>
            <w:r w:rsidR="00E8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(содержание с перечислением средств подготовки)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8D9" w:rsidRPr="00D83F1A" w:rsidRDefault="000978D9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ресурсы, приложения для организации дистанционной формы обучения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8D9" w:rsidRPr="00D83F1A" w:rsidRDefault="000978D9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коммуникации: почта, чат, электронный журнал, скайп и т.п.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8D9" w:rsidRPr="00D83F1A" w:rsidRDefault="000978D9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текущей аттестации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8D9" w:rsidRPr="00D83F1A" w:rsidRDefault="000978D9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83F1A" w:rsidRPr="00424B6B" w:rsidTr="00E8476D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F1A" w:rsidRPr="00D83F1A" w:rsidRDefault="00D83F1A" w:rsidP="0042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476D" w:rsidRPr="00E8476D" w:rsidRDefault="00E8476D" w:rsidP="00E8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тренировочного занятия составляется для каждой группы занимающихся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годовым учебным 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по виду спорта (спортивной дисциплине)</w:t>
      </w:r>
      <w:r w:rsidR="00B8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конспекте указываются: средства и методы для 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занятия, дозировка упраж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нений и организационно-методические указания по их выполнению. </w:t>
      </w:r>
    </w:p>
    <w:p w:rsidR="00E8476D" w:rsidRPr="00E8476D" w:rsidRDefault="00E8476D" w:rsidP="00E8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соответствовать условиям их проведения – домашним. В содержание следует включить такие виды подготовки как ОФП, СФП, техническая подготовка, теоретическая подготовка, инструкторская и судейская подготовка. В любом случае следует учитывать специфику вида спорта (спортивной дисциплины), период подготовки (соревновательный, переходный или подготовительный).</w:t>
      </w:r>
    </w:p>
    <w:p w:rsidR="00E8476D" w:rsidRPr="00E8476D" w:rsidRDefault="00E8476D" w:rsidP="00E8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средств физической подготовк</w:t>
      </w:r>
      <w:r w:rsidR="006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конспекте учебного занятия указывается в 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краткой и лаконичной форме, дозировка упражнений дается: в количестве повторений (раз) или временных параметрах (мин., сек.). Рекомендуемые тренером</w:t>
      </w:r>
      <w:r w:rsidR="00B8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-преподавателем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упражнения должны быть простыми по исполнению, быть ранее изученными и хорошо освоенными спортсменами. Включать в конспект </w:t>
      </w:r>
      <w:r w:rsidR="006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сложно-координационные и новые упражнения не следует, также не рекомендуется включать:</w:t>
      </w:r>
    </w:p>
    <w:p w:rsidR="00E8476D" w:rsidRPr="00E8476D" w:rsidRDefault="00E8476D" w:rsidP="00E8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требующие выполнения</w:t>
      </w:r>
      <w:r w:rsidR="00B8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тренажерах (за исключением, в случаях, когда у спортсменов имеются в наличии тренажеры дома);</w:t>
      </w:r>
    </w:p>
    <w:p w:rsidR="00E8476D" w:rsidRPr="00E8476D" w:rsidRDefault="00E8476D" w:rsidP="00E8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со спортивными снарядами и инвентарем (например: копьем, диском или ядром для метания, с </w:t>
      </w:r>
      <w:proofErr w:type="gramStart"/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барьерами  и</w:t>
      </w:r>
      <w:proofErr w:type="gramEnd"/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т.п.); </w:t>
      </w:r>
    </w:p>
    <w:p w:rsidR="00E8476D" w:rsidRPr="00E8476D" w:rsidRDefault="00E8476D" w:rsidP="00E8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 спортивные игры; </w:t>
      </w:r>
    </w:p>
    <w:p w:rsidR="00E8476D" w:rsidRPr="00E8476D" w:rsidRDefault="00E8476D" w:rsidP="00E8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</w:t>
      </w:r>
      <w:r w:rsidR="00B8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упражнения.</w:t>
      </w:r>
    </w:p>
    <w:p w:rsidR="002A5A81" w:rsidRPr="00424B6B" w:rsidRDefault="002A5A81" w:rsidP="00424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A5A81" w:rsidRPr="00424B6B" w:rsidSect="002A5A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0B2B" w:rsidRPr="00CB34E2" w:rsidRDefault="004E0B2B" w:rsidP="004E0B2B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B34E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Приложен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ие </w:t>
      </w:r>
      <w:r w:rsidRPr="00CB34E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.2</w:t>
      </w:r>
    </w:p>
    <w:p w:rsidR="004E0B2B" w:rsidRPr="00D42725" w:rsidRDefault="004E0B2B" w:rsidP="004E0B2B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4272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Алгоритм организации учебного занятия с использованием технологии дистанционного обучения</w:t>
      </w:r>
    </w:p>
    <w:p w:rsidR="004E0B2B" w:rsidRPr="00D42725" w:rsidRDefault="004E0B2B" w:rsidP="004E0B2B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8398"/>
      </w:tblGrid>
      <w:tr w:rsidR="004E0B2B" w:rsidRPr="00D42725" w:rsidTr="004E0B2B">
        <w:tc>
          <w:tcPr>
            <w:tcW w:w="959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шаг</w:t>
            </w:r>
          </w:p>
        </w:tc>
        <w:tc>
          <w:tcPr>
            <w:tcW w:w="8611" w:type="dxa"/>
          </w:tcPr>
          <w:p w:rsidR="004E0B2B" w:rsidRPr="00D42725" w:rsidRDefault="004E0B2B" w:rsidP="004E0B2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Тренер-преподаватель проводит анализ дополнительной общеобразовательной программы и годового учебного календарного плана-графика на учебный год. При необходимости проводит коррекцию содержания программы для перераспределения видов подготовки и объемов учебной и  тренировочной нагрузки в целях обеспечения  возможности обучающимся продолжать тренировочные занятия в домашних условиях.</w:t>
            </w:r>
          </w:p>
        </w:tc>
      </w:tr>
      <w:tr w:rsidR="004E0B2B" w:rsidRPr="00D42725" w:rsidTr="004E0B2B">
        <w:tc>
          <w:tcPr>
            <w:tcW w:w="959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шаг</w:t>
            </w:r>
          </w:p>
        </w:tc>
        <w:tc>
          <w:tcPr>
            <w:tcW w:w="8611" w:type="dxa"/>
          </w:tcPr>
          <w:p w:rsidR="004E0B2B" w:rsidRPr="00D42725" w:rsidRDefault="004E0B2B" w:rsidP="004E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Тренер-преподаватель разрабатывает для каждого учебного занятия конспект (по форме указанной в приложении 2)</w:t>
            </w:r>
            <w:r w:rsidRPr="00D42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B2B" w:rsidRPr="00D42725" w:rsidTr="004E0B2B">
        <w:tc>
          <w:tcPr>
            <w:tcW w:w="959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шаг</w:t>
            </w:r>
          </w:p>
        </w:tc>
        <w:tc>
          <w:tcPr>
            <w:tcW w:w="8611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учетом действующего, утвержденного спортивной школой расписания учебных занятий, накануне (вечером) или в день проведения тренировки (утром), тренер-преподаватель высылает обучающимся (родителям спортсменов) своей группы ссылку на  конспект учебного занятия по электронной почте, либо использует иные электронные средства связи (например,</w:t>
            </w: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E0B2B" w:rsidRPr="00D42725" w:rsidTr="004E0B2B">
        <w:tc>
          <w:tcPr>
            <w:tcW w:w="959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шаг</w:t>
            </w:r>
          </w:p>
        </w:tc>
        <w:tc>
          <w:tcPr>
            <w:tcW w:w="8611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Спортсмен, получивший конспект тренировочного занятия, самостоятельно или под присмотром родителя (дети от 7 до 14 лет) выполняет физические упражнения, указанные в конспекте, соблюдая при этом правила выполнения упражнений и нормы нагрузки, предусмотренные в конспекте, а также учебно-методические рекомендации тренера и правила техники безопасности.</w:t>
            </w:r>
          </w:p>
        </w:tc>
      </w:tr>
      <w:tr w:rsidR="004E0B2B" w:rsidRPr="00D42725" w:rsidTr="004E0B2B">
        <w:tc>
          <w:tcPr>
            <w:tcW w:w="959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 шаг</w:t>
            </w:r>
          </w:p>
        </w:tc>
        <w:tc>
          <w:tcPr>
            <w:tcW w:w="8611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завершении тренировки в домашних условиях спортсмен (родители спортсменов) сообщают тренеру-преподавателю по телефону или электронной почте о выполненном тренировочном занятии. Педагог делает соответствующую отметку о посещении спортсменом занятия в журнале (на бумажном носителе).</w:t>
            </w:r>
          </w:p>
        </w:tc>
      </w:tr>
      <w:tr w:rsidR="004E0B2B" w:rsidRPr="00D42725" w:rsidTr="004E0B2B">
        <w:tc>
          <w:tcPr>
            <w:tcW w:w="959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 шаг</w:t>
            </w:r>
          </w:p>
        </w:tc>
        <w:tc>
          <w:tcPr>
            <w:tcW w:w="8611" w:type="dxa"/>
          </w:tcPr>
          <w:p w:rsidR="004E0B2B" w:rsidRPr="00D42725" w:rsidRDefault="004E0B2B" w:rsidP="004E0B2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27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конце каждой недели тренер-преподаватель информирует начальника отдела, (или иное ответственное лицо) о количестве проведенных тренировочных занятий в каждой группе, закрепленной за ним, количество детей, выполнивших тренировочные занятия.</w:t>
            </w:r>
          </w:p>
        </w:tc>
      </w:tr>
    </w:tbl>
    <w:p w:rsidR="004E0B2B" w:rsidRPr="00424B6B" w:rsidRDefault="004E0B2B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2B" w:rsidRDefault="004E0B2B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2B" w:rsidRPr="00FF03F4" w:rsidRDefault="004E0B2B" w:rsidP="004E0B2B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Приложение 1.3</w:t>
      </w:r>
      <w:r w:rsidRPr="00FF03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4E0B2B" w:rsidRPr="006412C3" w:rsidRDefault="004E0B2B" w:rsidP="004E0B2B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412C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Конспект тренировочного занятия </w:t>
      </w:r>
    </w:p>
    <w:p w:rsidR="004E0B2B" w:rsidRPr="006412C3" w:rsidRDefault="004E0B2B" w:rsidP="004E0B2B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412C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для обучающихся</w:t>
      </w:r>
      <w:r w:rsidRPr="006412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(образе</w:t>
      </w:r>
      <w:r w:rsidRPr="006412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oftHyphen/>
        <w:t>ц)</w:t>
      </w:r>
    </w:p>
    <w:p w:rsidR="004E0B2B" w:rsidRPr="00E8476D" w:rsidRDefault="004E0B2B" w:rsidP="004E0B2B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3158"/>
        <w:gridCol w:w="2628"/>
      </w:tblGrid>
      <w:tr w:rsidR="004E0B2B" w:rsidRPr="00E8476D" w:rsidTr="006412C3"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5786" w:type="dxa"/>
            <w:gridSpan w:val="2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0B2B" w:rsidRPr="00E8476D" w:rsidTr="006412C3"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Дата проведения </w:t>
            </w:r>
            <w:r w:rsidRPr="00B85B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занятия</w:t>
            </w:r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по расписанию</w:t>
            </w:r>
          </w:p>
        </w:tc>
        <w:tc>
          <w:tcPr>
            <w:tcW w:w="5786" w:type="dxa"/>
            <w:gridSpan w:val="2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0B2B" w:rsidRPr="00E8476D" w:rsidTr="006412C3"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Группа/ФИО спортсмена(</w:t>
            </w:r>
            <w:proofErr w:type="spellStart"/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ов</w:t>
            </w:r>
            <w:proofErr w:type="spellEnd"/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6" w:type="dxa"/>
            <w:gridSpan w:val="2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0B2B" w:rsidRPr="00E8476D" w:rsidTr="006412C3"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B85B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5786" w:type="dxa"/>
            <w:gridSpan w:val="2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0B2B" w:rsidRPr="00E8476D" w:rsidTr="006412C3">
        <w:tc>
          <w:tcPr>
            <w:tcW w:w="3559" w:type="dxa"/>
          </w:tcPr>
          <w:p w:rsidR="004E0B2B" w:rsidRPr="006412C3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Направленность </w:t>
            </w:r>
            <w:r w:rsidRPr="00B85B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заняти</w:t>
            </w:r>
            <w:r w:rsidR="006412C3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786" w:type="dxa"/>
            <w:gridSpan w:val="2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0B2B" w:rsidRPr="00E8476D" w:rsidTr="006412C3"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E8476D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Требования к месту занятия, необходимый инвентарь</w:t>
            </w:r>
          </w:p>
        </w:tc>
        <w:tc>
          <w:tcPr>
            <w:tcW w:w="5786" w:type="dxa"/>
            <w:gridSpan w:val="2"/>
          </w:tcPr>
          <w:p w:rsidR="004E0B2B" w:rsidRPr="00E8476D" w:rsidRDefault="004E0B2B" w:rsidP="004E0B2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0B2B" w:rsidRPr="00E8476D" w:rsidTr="006412C3">
        <w:trPr>
          <w:trHeight w:val="891"/>
        </w:trPr>
        <w:tc>
          <w:tcPr>
            <w:tcW w:w="3559" w:type="dxa"/>
            <w:shd w:val="clear" w:color="auto" w:fill="D9D9D9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58" w:type="dxa"/>
            <w:shd w:val="clear" w:color="auto" w:fill="D9D9D9"/>
          </w:tcPr>
          <w:p w:rsidR="004E0B2B" w:rsidRPr="006412C3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628" w:type="dxa"/>
            <w:shd w:val="clear" w:color="auto" w:fill="D9D9D9"/>
          </w:tcPr>
          <w:p w:rsidR="004E0B2B" w:rsidRPr="006412C3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E0B2B" w:rsidRPr="00E8476D" w:rsidTr="006412C3">
        <w:tc>
          <w:tcPr>
            <w:tcW w:w="9345" w:type="dxa"/>
            <w:gridSpan w:val="3"/>
          </w:tcPr>
          <w:p w:rsidR="004E0B2B" w:rsidRPr="00E8476D" w:rsidRDefault="004E0B2B" w:rsidP="004E0B2B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Подготовительная часть (разминка)</w:t>
            </w:r>
          </w:p>
        </w:tc>
      </w:tr>
      <w:tr w:rsidR="004E0B2B" w:rsidRPr="00E8476D" w:rsidTr="006412C3">
        <w:trPr>
          <w:trHeight w:val="784"/>
        </w:trPr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B2B" w:rsidRPr="00E8476D" w:rsidTr="006412C3">
        <w:tc>
          <w:tcPr>
            <w:tcW w:w="9345" w:type="dxa"/>
            <w:gridSpan w:val="3"/>
          </w:tcPr>
          <w:p w:rsidR="004E0B2B" w:rsidRPr="00E8476D" w:rsidRDefault="004E0B2B" w:rsidP="004E0B2B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Основная часть</w:t>
            </w:r>
          </w:p>
        </w:tc>
      </w:tr>
      <w:tr w:rsidR="004E0B2B" w:rsidRPr="00E8476D" w:rsidTr="006412C3">
        <w:trPr>
          <w:trHeight w:val="830"/>
        </w:trPr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B2B" w:rsidRPr="00E8476D" w:rsidTr="006412C3">
        <w:tc>
          <w:tcPr>
            <w:tcW w:w="9345" w:type="dxa"/>
            <w:gridSpan w:val="3"/>
          </w:tcPr>
          <w:p w:rsidR="004E0B2B" w:rsidRPr="00E8476D" w:rsidRDefault="004E0B2B" w:rsidP="004E0B2B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Заключительная часть</w:t>
            </w:r>
          </w:p>
        </w:tc>
      </w:tr>
      <w:tr w:rsidR="004E0B2B" w:rsidRPr="00E8476D" w:rsidTr="006412C3">
        <w:trPr>
          <w:trHeight w:val="702"/>
        </w:trPr>
        <w:tc>
          <w:tcPr>
            <w:tcW w:w="3559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E0B2B" w:rsidRPr="00E8476D" w:rsidRDefault="004E0B2B" w:rsidP="004E0B2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B2B" w:rsidRPr="00E8476D" w:rsidRDefault="004E0B2B" w:rsidP="004E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2B" w:rsidRPr="00E8476D" w:rsidRDefault="004E0B2B" w:rsidP="004E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2B" w:rsidRPr="00E8476D" w:rsidRDefault="004E0B2B" w:rsidP="004E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                      _____________________ /__________________________/</w:t>
      </w:r>
    </w:p>
    <w:p w:rsidR="004E0B2B" w:rsidRPr="00E8476D" w:rsidRDefault="004E0B2B" w:rsidP="004E0B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</w:t>
      </w:r>
      <w:proofErr w:type="gramStart"/>
      <w:r w:rsidRPr="00E84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84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(ФИО)</w:t>
      </w:r>
    </w:p>
    <w:p w:rsidR="004E0B2B" w:rsidRPr="00424B6B" w:rsidRDefault="004E0B2B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2B" w:rsidRDefault="004E0B2B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C3" w:rsidRDefault="006412C3" w:rsidP="004E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F1A" w:rsidRDefault="00D83F1A" w:rsidP="00D83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FF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</w:p>
    <w:p w:rsidR="00D83F1A" w:rsidRPr="00D83F1A" w:rsidRDefault="00D83F1A" w:rsidP="00D83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1A" w:rsidRPr="006412C3" w:rsidRDefault="00D83F1A" w:rsidP="0064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занятиях ФК на дому</w:t>
      </w:r>
    </w:p>
    <w:p w:rsidR="00D83F1A" w:rsidRPr="006412C3" w:rsidRDefault="00D83F1A" w:rsidP="0064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положения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занятий по ФК необходимо исключить возможность: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 при падении на неровной поверхности;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 при нахождении на небезопасном расстоянии от мебели, бытовых приборов и т.п.;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 вследствие плохой разминки;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 при столкновении в ходе выполнения гимнастических упражнений;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 в ходе несоблюдения правил проведения подвижных игр в домашних условиях.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занятий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должны знакомиться с видеоматериалами и конспектами занятий, предстоящих к выполнению.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безукоризненно выполнять инструкции и рекомендации учителя по технике безопасности при проведении занятий ФК на дому.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необходимо начинать с разминки и заканчивать заминкой.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сложнокоординационные</w:t>
      </w:r>
      <w:proofErr w:type="spellEnd"/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вблизи мебели и бытового оборудования, во избежание травм.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сложнокоординационные</w:t>
      </w:r>
      <w:proofErr w:type="spellEnd"/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профилактики </w:t>
      </w:r>
      <w:proofErr w:type="spellStart"/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следует убрать с пола все мелкие предметы в радиусе трех метров.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упражнения следуют соблюдать технику выполнения данного упражнения.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занятий</w:t>
      </w:r>
    </w:p>
    <w:p w:rsidR="00D83F1A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моют руки с мылом и теплой водой, умывают лицо (по возможности принимают тёплый душ)</w:t>
      </w:r>
    </w:p>
    <w:p w:rsidR="007C0276" w:rsidRPr="006412C3" w:rsidRDefault="00D83F1A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Переодеваются в повседневную одежду и обувь.</w:t>
      </w:r>
    </w:p>
    <w:p w:rsidR="007C0276" w:rsidRPr="006412C3" w:rsidRDefault="007C0276" w:rsidP="00641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276" w:rsidRPr="006412C3" w:rsidRDefault="007C0276" w:rsidP="0064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EFC" w:rsidRPr="006412C3" w:rsidRDefault="00D25EFC" w:rsidP="006412C3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EFC" w:rsidRPr="006412C3" w:rsidRDefault="00D25EFC" w:rsidP="0064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81" w:rsidRPr="006412C3" w:rsidRDefault="002A5A81" w:rsidP="0064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81" w:rsidRPr="006412C3" w:rsidRDefault="002A5A81" w:rsidP="0064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81" w:rsidRPr="006412C3" w:rsidRDefault="002A5A81" w:rsidP="0064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81" w:rsidRPr="006412C3" w:rsidRDefault="002A5A81" w:rsidP="0064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81" w:rsidRPr="006412C3" w:rsidRDefault="002A5A81" w:rsidP="0064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81" w:rsidRPr="006412C3" w:rsidRDefault="002A5A81" w:rsidP="0064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P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A5A81" w:rsidRDefault="002A5A81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A13BD" w:rsidRPr="002A5A81" w:rsidRDefault="00CA13BD" w:rsidP="002A5A8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CA13BD" w:rsidRPr="002A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C4" w:rsidRDefault="00EA7AC4" w:rsidP="00947626">
      <w:pPr>
        <w:spacing w:after="0" w:line="240" w:lineRule="auto"/>
      </w:pPr>
      <w:r>
        <w:separator/>
      </w:r>
    </w:p>
  </w:endnote>
  <w:endnote w:type="continuationSeparator" w:id="0">
    <w:p w:rsidR="00EA7AC4" w:rsidRDefault="00EA7AC4" w:rsidP="0094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C4" w:rsidRDefault="00EA7AC4" w:rsidP="00947626">
      <w:pPr>
        <w:spacing w:after="0" w:line="240" w:lineRule="auto"/>
      </w:pPr>
      <w:r>
        <w:separator/>
      </w:r>
    </w:p>
  </w:footnote>
  <w:footnote w:type="continuationSeparator" w:id="0">
    <w:p w:rsidR="00EA7AC4" w:rsidRDefault="00EA7AC4" w:rsidP="0094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121907"/>
      <w:docPartObj>
        <w:docPartGallery w:val="Page Numbers (Top of Page)"/>
        <w:docPartUnique/>
      </w:docPartObj>
    </w:sdtPr>
    <w:sdtEndPr/>
    <w:sdtContent>
      <w:p w:rsidR="008B4A72" w:rsidRDefault="008B4A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0A">
          <w:rPr>
            <w:noProof/>
          </w:rPr>
          <w:t>15</w:t>
        </w:r>
        <w:r>
          <w:fldChar w:fldCharType="end"/>
        </w:r>
      </w:p>
    </w:sdtContent>
  </w:sdt>
  <w:p w:rsidR="008B4A72" w:rsidRDefault="008B4A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A59"/>
    <w:multiLevelType w:val="hybridMultilevel"/>
    <w:tmpl w:val="F10E49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504"/>
    <w:multiLevelType w:val="multilevel"/>
    <w:tmpl w:val="3AD2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225BF"/>
    <w:multiLevelType w:val="multilevel"/>
    <w:tmpl w:val="786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81582"/>
    <w:multiLevelType w:val="multilevel"/>
    <w:tmpl w:val="BE7E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91D4B"/>
    <w:multiLevelType w:val="hybridMultilevel"/>
    <w:tmpl w:val="DFC66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438CF"/>
    <w:multiLevelType w:val="hybridMultilevel"/>
    <w:tmpl w:val="EA8235F2"/>
    <w:lvl w:ilvl="0" w:tplc="68BC9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CD15DD"/>
    <w:multiLevelType w:val="multilevel"/>
    <w:tmpl w:val="F50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114A9"/>
    <w:multiLevelType w:val="multilevel"/>
    <w:tmpl w:val="AF3A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47E3E"/>
    <w:multiLevelType w:val="multilevel"/>
    <w:tmpl w:val="B844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E0BEA"/>
    <w:multiLevelType w:val="multilevel"/>
    <w:tmpl w:val="8DD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D7BAD"/>
    <w:multiLevelType w:val="multilevel"/>
    <w:tmpl w:val="EB1A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605C3"/>
    <w:multiLevelType w:val="multilevel"/>
    <w:tmpl w:val="8D8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069B1"/>
    <w:multiLevelType w:val="hybridMultilevel"/>
    <w:tmpl w:val="E9E6D0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995A05"/>
    <w:multiLevelType w:val="multilevel"/>
    <w:tmpl w:val="54C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27E1C"/>
    <w:multiLevelType w:val="hybridMultilevel"/>
    <w:tmpl w:val="81B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E07AC"/>
    <w:multiLevelType w:val="multilevel"/>
    <w:tmpl w:val="22AC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760F0"/>
    <w:multiLevelType w:val="multilevel"/>
    <w:tmpl w:val="25A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A2577"/>
    <w:multiLevelType w:val="multilevel"/>
    <w:tmpl w:val="E3AA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3C2D1E"/>
    <w:multiLevelType w:val="multilevel"/>
    <w:tmpl w:val="14B2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47CAD"/>
    <w:multiLevelType w:val="multilevel"/>
    <w:tmpl w:val="86D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256DD6"/>
    <w:multiLevelType w:val="multilevel"/>
    <w:tmpl w:val="D50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1221B"/>
    <w:multiLevelType w:val="hybridMultilevel"/>
    <w:tmpl w:val="F10E49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0DF8"/>
    <w:multiLevelType w:val="multilevel"/>
    <w:tmpl w:val="344C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03942"/>
    <w:multiLevelType w:val="multilevel"/>
    <w:tmpl w:val="AB5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9744C4"/>
    <w:multiLevelType w:val="multilevel"/>
    <w:tmpl w:val="9948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563A3"/>
    <w:multiLevelType w:val="multilevel"/>
    <w:tmpl w:val="708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06320"/>
    <w:multiLevelType w:val="hybridMultilevel"/>
    <w:tmpl w:val="FD1E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37879"/>
    <w:multiLevelType w:val="hybridMultilevel"/>
    <w:tmpl w:val="0610F918"/>
    <w:lvl w:ilvl="0" w:tplc="AD4C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29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0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65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4B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09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85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C8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E71D71"/>
    <w:multiLevelType w:val="multilevel"/>
    <w:tmpl w:val="807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FA70FD"/>
    <w:multiLevelType w:val="multilevel"/>
    <w:tmpl w:val="B9C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595F6B"/>
    <w:multiLevelType w:val="multilevel"/>
    <w:tmpl w:val="B18E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4708F"/>
    <w:multiLevelType w:val="multilevel"/>
    <w:tmpl w:val="F5D8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657026"/>
    <w:multiLevelType w:val="hybridMultilevel"/>
    <w:tmpl w:val="40F8BC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B7C26FB"/>
    <w:multiLevelType w:val="multilevel"/>
    <w:tmpl w:val="6CBC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0121C"/>
    <w:multiLevelType w:val="multilevel"/>
    <w:tmpl w:val="FE4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672A1A"/>
    <w:multiLevelType w:val="multilevel"/>
    <w:tmpl w:val="B72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E925E0"/>
    <w:multiLevelType w:val="multilevel"/>
    <w:tmpl w:val="8C4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22"/>
  </w:num>
  <w:num w:numId="5">
    <w:abstractNumId w:val="36"/>
  </w:num>
  <w:num w:numId="6">
    <w:abstractNumId w:val="19"/>
  </w:num>
  <w:num w:numId="7">
    <w:abstractNumId w:val="29"/>
  </w:num>
  <w:num w:numId="8">
    <w:abstractNumId w:val="11"/>
  </w:num>
  <w:num w:numId="9">
    <w:abstractNumId w:val="14"/>
  </w:num>
  <w:num w:numId="10">
    <w:abstractNumId w:val="32"/>
  </w:num>
  <w:num w:numId="11">
    <w:abstractNumId w:val="26"/>
  </w:num>
  <w:num w:numId="12">
    <w:abstractNumId w:val="25"/>
  </w:num>
  <w:num w:numId="13">
    <w:abstractNumId w:val="31"/>
  </w:num>
  <w:num w:numId="14">
    <w:abstractNumId w:val="17"/>
  </w:num>
  <w:num w:numId="15">
    <w:abstractNumId w:val="3"/>
  </w:num>
  <w:num w:numId="16">
    <w:abstractNumId w:val="7"/>
  </w:num>
  <w:num w:numId="17">
    <w:abstractNumId w:val="8"/>
  </w:num>
  <w:num w:numId="18">
    <w:abstractNumId w:val="20"/>
  </w:num>
  <w:num w:numId="19">
    <w:abstractNumId w:val="33"/>
  </w:num>
  <w:num w:numId="20">
    <w:abstractNumId w:val="1"/>
  </w:num>
  <w:num w:numId="21">
    <w:abstractNumId w:val="18"/>
  </w:num>
  <w:num w:numId="22">
    <w:abstractNumId w:val="6"/>
  </w:num>
  <w:num w:numId="23">
    <w:abstractNumId w:val="28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3"/>
  </w:num>
  <w:num w:numId="29">
    <w:abstractNumId w:val="35"/>
  </w:num>
  <w:num w:numId="30">
    <w:abstractNumId w:val="13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2"/>
  </w:num>
  <w:num w:numId="35">
    <w:abstractNumId w:val="16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4"/>
    <w:rsid w:val="000248FB"/>
    <w:rsid w:val="00030376"/>
    <w:rsid w:val="000978D9"/>
    <w:rsid w:val="000A200F"/>
    <w:rsid w:val="0015060A"/>
    <w:rsid w:val="00175ABA"/>
    <w:rsid w:val="00187D0A"/>
    <w:rsid w:val="00203CE8"/>
    <w:rsid w:val="0020611F"/>
    <w:rsid w:val="002807DC"/>
    <w:rsid w:val="002A5A81"/>
    <w:rsid w:val="002A6CFC"/>
    <w:rsid w:val="002E7EAA"/>
    <w:rsid w:val="00313F26"/>
    <w:rsid w:val="00337E28"/>
    <w:rsid w:val="003532F0"/>
    <w:rsid w:val="003D03C9"/>
    <w:rsid w:val="004032CB"/>
    <w:rsid w:val="00404874"/>
    <w:rsid w:val="00416426"/>
    <w:rsid w:val="00424B6B"/>
    <w:rsid w:val="00480D4B"/>
    <w:rsid w:val="00497BF9"/>
    <w:rsid w:val="004D3CB4"/>
    <w:rsid w:val="004E0B2B"/>
    <w:rsid w:val="004F5E43"/>
    <w:rsid w:val="005E6A4F"/>
    <w:rsid w:val="005F7590"/>
    <w:rsid w:val="00600B9C"/>
    <w:rsid w:val="006412C3"/>
    <w:rsid w:val="0065507E"/>
    <w:rsid w:val="006A6700"/>
    <w:rsid w:val="007C0276"/>
    <w:rsid w:val="008771B5"/>
    <w:rsid w:val="008A558A"/>
    <w:rsid w:val="008B4A72"/>
    <w:rsid w:val="008F08F7"/>
    <w:rsid w:val="00947626"/>
    <w:rsid w:val="009D094E"/>
    <w:rsid w:val="00A449DF"/>
    <w:rsid w:val="00AD499F"/>
    <w:rsid w:val="00B05D39"/>
    <w:rsid w:val="00B22683"/>
    <w:rsid w:val="00B518B9"/>
    <w:rsid w:val="00B85B06"/>
    <w:rsid w:val="00BA4A0A"/>
    <w:rsid w:val="00BC0EE3"/>
    <w:rsid w:val="00BC6C90"/>
    <w:rsid w:val="00BE41ED"/>
    <w:rsid w:val="00C67C7B"/>
    <w:rsid w:val="00CA13BD"/>
    <w:rsid w:val="00CB34E2"/>
    <w:rsid w:val="00D25EFC"/>
    <w:rsid w:val="00D42725"/>
    <w:rsid w:val="00D83F1A"/>
    <w:rsid w:val="00E00A42"/>
    <w:rsid w:val="00E53268"/>
    <w:rsid w:val="00E777F2"/>
    <w:rsid w:val="00E8476D"/>
    <w:rsid w:val="00E93004"/>
    <w:rsid w:val="00EA7AC4"/>
    <w:rsid w:val="00EC015B"/>
    <w:rsid w:val="00ED2143"/>
    <w:rsid w:val="00ED2CBC"/>
    <w:rsid w:val="00ED5BDC"/>
    <w:rsid w:val="00EF088E"/>
    <w:rsid w:val="00F41FBC"/>
    <w:rsid w:val="00F50513"/>
    <w:rsid w:val="00F606A0"/>
    <w:rsid w:val="00F82E58"/>
    <w:rsid w:val="00FA7EFE"/>
    <w:rsid w:val="00FD22B9"/>
    <w:rsid w:val="00FD412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2C34"/>
  <w15:chartTrackingRefBased/>
  <w15:docId w15:val="{BBD9DC34-A133-4F45-AD78-CA2A35A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626"/>
  </w:style>
  <w:style w:type="paragraph" w:styleId="a6">
    <w:name w:val="footer"/>
    <w:basedOn w:val="a"/>
    <w:link w:val="a7"/>
    <w:uiPriority w:val="99"/>
    <w:unhideWhenUsed/>
    <w:rsid w:val="0094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626"/>
  </w:style>
  <w:style w:type="paragraph" w:styleId="a8">
    <w:name w:val="Balloon Text"/>
    <w:basedOn w:val="a"/>
    <w:link w:val="a9"/>
    <w:uiPriority w:val="99"/>
    <w:semiHidden/>
    <w:unhideWhenUsed/>
    <w:rsid w:val="00CA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13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B3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B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B4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13" Type="http://schemas.openxmlformats.org/officeDocument/2006/relationships/hyperlink" Target="https://docs.edu.gov.ru/document/3fc1af630afb644c0bed75ee27f0c020/download/2834/" TargetMode="External"/><Relationship Id="rId18" Type="http://schemas.openxmlformats.org/officeDocument/2006/relationships/hyperlink" Target="http://zoom.cnews.ru/publication/item/25940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5YhdS7rrxt8&amp;feature=chann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&#1077;&#1076;&#1080;&#1085;&#1099;&#1081;&#1091;&#1088;&#1086;&#1082;.&#1088;&#1092;/images/doc/metod/sait1.pdf" TargetMode="External"/><Relationship Id="rId17" Type="http://schemas.openxmlformats.org/officeDocument/2006/relationships/hyperlink" Target="http://eais.rkn.gov.ru/feedbac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iendlyrunet.ru/" TargetMode="External"/><Relationship Id="rId20" Type="http://schemas.openxmlformats.org/officeDocument/2006/relationships/hyperlink" Target="http://www.youtube.com/watch?v=3Ap1rKr0R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&#1077;&#1076;&#1080;&#1085;&#1099;&#1081;&#1091;&#1088;&#1086;&#1082;.&#1088;&#1092;/images/doc/metod/skf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etionline.com/assets/files/mts/Pogovorite-s-rebenkom.pdf" TargetMode="External"/><Relationship Id="rId23" Type="http://schemas.openxmlformats.org/officeDocument/2006/relationships/hyperlink" Target="http://www.JustDanceNow.com" TargetMode="External"/><Relationship Id="rId10" Type="http://schemas.openxmlformats.org/officeDocument/2006/relationships/hyperlink" Target="https://www.&#1077;&#1076;&#1080;&#1085;&#1099;&#1081;&#1091;&#1088;&#1086;&#1082;.&#1088;&#1092;/images/doc/metod/cyber.pdf" TargetMode="External"/><Relationship Id="rId19" Type="http://schemas.openxmlformats.org/officeDocument/2006/relationships/hyperlink" Target="http://www.microsoft.com/rus/protect/default.m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Relationship Id="rId14" Type="http://schemas.openxmlformats.org/officeDocument/2006/relationships/hyperlink" Target="http://www.consultant.ru/document/cons_doc_LAW_350651/d458a513e4f9e11492296d52c0c52d183afec8fb/" TargetMode="External"/><Relationship Id="rId22" Type="http://schemas.openxmlformats.org/officeDocument/2006/relationships/hyperlink" Target="http://www.youtube.com/watch?v=AMCsvZXCd9w&amp;feature=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8972-8B5F-4BEA-AA1D-D1FC9F4F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8808</Words>
  <Characters>50206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2020-08-25T08:40:00Z</cp:lastPrinted>
  <dcterms:created xsi:type="dcterms:W3CDTF">2020-08-21T08:18:00Z</dcterms:created>
  <dcterms:modified xsi:type="dcterms:W3CDTF">2020-09-08T07:41:00Z</dcterms:modified>
</cp:coreProperties>
</file>